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A8974" w14:textId="77777777" w:rsidR="002C07FD" w:rsidRDefault="002C07FD" w:rsidP="002C07FD">
      <w:pPr>
        <w:jc w:val="center"/>
        <w:rPr>
          <w:rFonts w:ascii="Tahoma" w:hAnsi="Tahoma" w:cs="Tahoma"/>
          <w:b/>
          <w:sz w:val="32"/>
          <w:szCs w:val="32"/>
          <w:u w:val="single"/>
        </w:rPr>
      </w:pPr>
    </w:p>
    <w:p w14:paraId="03D7F931" w14:textId="77777777" w:rsidR="002C07FD" w:rsidRDefault="002C07FD" w:rsidP="002C07FD">
      <w:pPr>
        <w:jc w:val="center"/>
        <w:rPr>
          <w:rFonts w:ascii="Tahoma" w:hAnsi="Tahoma" w:cs="Tahoma"/>
          <w:b/>
          <w:sz w:val="32"/>
          <w:szCs w:val="32"/>
          <w:u w:val="single"/>
        </w:rPr>
      </w:pPr>
      <w:r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64384" behindDoc="1" locked="1" layoutInCell="1" allowOverlap="1" wp14:anchorId="0B814C90" wp14:editId="7EF03355">
            <wp:simplePos x="0" y="0"/>
            <wp:positionH relativeFrom="margin">
              <wp:posOffset>4693920</wp:posOffset>
            </wp:positionH>
            <wp:positionV relativeFrom="page">
              <wp:posOffset>1114425</wp:posOffset>
            </wp:positionV>
            <wp:extent cx="1760220" cy="589915"/>
            <wp:effectExtent l="0" t="0" r="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0220" cy="589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7F7C4F" w14:textId="77777777" w:rsidR="002C07FD" w:rsidRPr="00671ADB" w:rsidRDefault="002C07FD" w:rsidP="002C07FD">
      <w:pPr>
        <w:jc w:val="center"/>
        <w:rPr>
          <w:rFonts w:ascii="Tahoma" w:hAnsi="Tahoma" w:cs="Tahoma"/>
          <w:b/>
          <w:sz w:val="32"/>
          <w:szCs w:val="32"/>
          <w:u w:val="single"/>
        </w:rPr>
      </w:pPr>
      <w:r w:rsidRPr="00671ADB">
        <w:rPr>
          <w:rFonts w:ascii="Tahoma" w:hAnsi="Tahoma" w:cs="Tahoma"/>
          <w:b/>
          <w:sz w:val="32"/>
          <w:szCs w:val="32"/>
          <w:u w:val="single"/>
        </w:rPr>
        <w:t>JOB DESCRIPTION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20"/>
        <w:gridCol w:w="2315"/>
        <w:gridCol w:w="4481"/>
      </w:tblGrid>
      <w:tr w:rsidR="002C07FD" w:rsidRPr="0003165B" w14:paraId="12B000B2" w14:textId="77777777" w:rsidTr="008C706F">
        <w:trPr>
          <w:trHeight w:val="754"/>
        </w:trPr>
        <w:tc>
          <w:tcPr>
            <w:tcW w:w="2235" w:type="dxa"/>
            <w:shd w:val="clear" w:color="auto" w:fill="BFBFBF" w:themeFill="background1" w:themeFillShade="BF"/>
            <w:vAlign w:val="center"/>
          </w:tcPr>
          <w:p w14:paraId="28D09C52" w14:textId="77777777" w:rsidR="002C07FD" w:rsidRPr="0003165B" w:rsidRDefault="002C07FD" w:rsidP="00AE4538">
            <w:pPr>
              <w:jc w:val="center"/>
              <w:rPr>
                <w:rFonts w:ascii="Tahoma" w:hAnsi="Tahoma" w:cs="Tahoma"/>
                <w:b/>
              </w:rPr>
            </w:pPr>
            <w:r w:rsidRPr="0003165B">
              <w:rPr>
                <w:rFonts w:ascii="Tahoma" w:hAnsi="Tahoma" w:cs="Tahoma"/>
                <w:b/>
              </w:rPr>
              <w:t>POSITION:</w:t>
            </w:r>
          </w:p>
        </w:tc>
        <w:tc>
          <w:tcPr>
            <w:tcW w:w="7007" w:type="dxa"/>
            <w:gridSpan w:val="2"/>
          </w:tcPr>
          <w:p w14:paraId="091C031C" w14:textId="586D0A66" w:rsidR="002C07FD" w:rsidRPr="00E73DCE" w:rsidRDefault="0057084C" w:rsidP="008C706F">
            <w:pPr>
              <w:pStyle w:val="Heading2"/>
              <w:rPr>
                <w:rFonts w:ascii="Tahoma" w:hAnsi="Tahoma" w:cs="Tahoma"/>
                <w:b w:val="0"/>
                <w:sz w:val="24"/>
                <w:szCs w:val="24"/>
              </w:rPr>
            </w:pPr>
            <w:r w:rsidRPr="00E73DCE">
              <w:rPr>
                <w:rFonts w:ascii="Tahoma" w:eastAsiaTheme="minorHAnsi" w:hAnsi="Tahoma" w:cs="Tahoma"/>
                <w:b w:val="0"/>
                <w:bCs w:val="0"/>
                <w:sz w:val="24"/>
                <w:szCs w:val="24"/>
              </w:rPr>
              <w:t>Volunteer</w:t>
            </w:r>
            <w:r w:rsidR="00650587" w:rsidRPr="00E73DCE">
              <w:rPr>
                <w:rFonts w:ascii="Tahoma" w:eastAsiaTheme="minorHAnsi" w:hAnsi="Tahoma" w:cs="Tahoma"/>
                <w:b w:val="0"/>
                <w:bCs w:val="0"/>
                <w:sz w:val="24"/>
                <w:szCs w:val="24"/>
              </w:rPr>
              <w:t xml:space="preserve"> and Befriender</w:t>
            </w:r>
            <w:r w:rsidRPr="00E73DCE">
              <w:rPr>
                <w:rFonts w:ascii="Tahoma" w:eastAsiaTheme="minorHAnsi" w:hAnsi="Tahoma" w:cs="Tahoma"/>
                <w:b w:val="0"/>
                <w:bCs w:val="0"/>
                <w:sz w:val="24"/>
                <w:szCs w:val="24"/>
              </w:rPr>
              <w:t xml:space="preserve"> Coordinator</w:t>
            </w:r>
            <w:r w:rsidR="002C07FD" w:rsidRPr="00E73DCE">
              <w:rPr>
                <w:rFonts w:ascii="Tahoma" w:eastAsiaTheme="minorHAnsi" w:hAnsi="Tahoma" w:cs="Tahoma"/>
                <w:b w:val="0"/>
                <w:bCs w:val="0"/>
                <w:sz w:val="24"/>
                <w:szCs w:val="24"/>
              </w:rPr>
              <w:tab/>
            </w:r>
          </w:p>
        </w:tc>
      </w:tr>
      <w:tr w:rsidR="002C07FD" w:rsidRPr="0003165B" w14:paraId="0C3E9F61" w14:textId="77777777" w:rsidTr="00AE4538">
        <w:tc>
          <w:tcPr>
            <w:tcW w:w="2235" w:type="dxa"/>
            <w:shd w:val="clear" w:color="auto" w:fill="BFBFBF" w:themeFill="background1" w:themeFillShade="BF"/>
            <w:vAlign w:val="center"/>
          </w:tcPr>
          <w:p w14:paraId="051776FF" w14:textId="77777777" w:rsidR="002C07FD" w:rsidRPr="0003165B" w:rsidRDefault="002C07FD" w:rsidP="00AE4538">
            <w:pPr>
              <w:jc w:val="center"/>
              <w:rPr>
                <w:rFonts w:ascii="Tahoma" w:hAnsi="Tahoma" w:cs="Tahoma"/>
                <w:b/>
              </w:rPr>
            </w:pPr>
            <w:r w:rsidRPr="0003165B">
              <w:rPr>
                <w:rFonts w:ascii="Tahoma" w:hAnsi="Tahoma" w:cs="Tahoma"/>
                <w:b/>
              </w:rPr>
              <w:t>DEPARTMENT:</w:t>
            </w:r>
          </w:p>
        </w:tc>
        <w:tc>
          <w:tcPr>
            <w:tcW w:w="7007" w:type="dxa"/>
            <w:gridSpan w:val="2"/>
          </w:tcPr>
          <w:p w14:paraId="0E55CA4D" w14:textId="0A7D4BFC" w:rsidR="002C07FD" w:rsidRPr="00E73DCE" w:rsidRDefault="0057084C" w:rsidP="00AE4538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E73DCE">
              <w:rPr>
                <w:rFonts w:ascii="Tahoma" w:hAnsi="Tahoma" w:cs="Tahoma"/>
                <w:sz w:val="24"/>
                <w:szCs w:val="24"/>
                <w:lang w:val="en-US"/>
              </w:rPr>
              <w:t>Families</w:t>
            </w:r>
            <w:r w:rsidR="002C07FD" w:rsidRPr="00E73DCE">
              <w:rPr>
                <w:rFonts w:ascii="Tahoma" w:hAnsi="Tahoma" w:cs="Tahoma"/>
                <w:sz w:val="24"/>
                <w:szCs w:val="24"/>
                <w:lang w:val="en-US"/>
              </w:rPr>
              <w:t xml:space="preserve"> </w:t>
            </w:r>
          </w:p>
        </w:tc>
      </w:tr>
      <w:tr w:rsidR="002C07FD" w:rsidRPr="0003165B" w14:paraId="7B34A36E" w14:textId="77777777" w:rsidTr="00AE4538">
        <w:tc>
          <w:tcPr>
            <w:tcW w:w="2235" w:type="dxa"/>
            <w:shd w:val="clear" w:color="auto" w:fill="BFBFBF" w:themeFill="background1" w:themeFillShade="BF"/>
            <w:vAlign w:val="center"/>
          </w:tcPr>
          <w:p w14:paraId="5974F094" w14:textId="77777777" w:rsidR="002C07FD" w:rsidRPr="0003165B" w:rsidRDefault="002C07FD" w:rsidP="00AE4538">
            <w:pPr>
              <w:jc w:val="center"/>
              <w:rPr>
                <w:rFonts w:ascii="Tahoma" w:hAnsi="Tahoma" w:cs="Tahoma"/>
                <w:b/>
              </w:rPr>
            </w:pPr>
            <w:r w:rsidRPr="0003165B">
              <w:rPr>
                <w:rFonts w:ascii="Tahoma" w:hAnsi="Tahoma" w:cs="Tahoma"/>
                <w:b/>
              </w:rPr>
              <w:t>LOCATION:</w:t>
            </w:r>
          </w:p>
        </w:tc>
        <w:tc>
          <w:tcPr>
            <w:tcW w:w="7007" w:type="dxa"/>
            <w:gridSpan w:val="2"/>
          </w:tcPr>
          <w:p w14:paraId="3ADAE94B" w14:textId="6C104A3A" w:rsidR="002C07FD" w:rsidRPr="00E73DCE" w:rsidRDefault="0057084C" w:rsidP="00AE4538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E73DCE">
              <w:rPr>
                <w:rFonts w:ascii="Tahoma" w:hAnsi="Tahoma" w:cs="Tahoma"/>
                <w:sz w:val="24"/>
                <w:szCs w:val="24"/>
              </w:rPr>
              <w:t>Waltham Forest</w:t>
            </w:r>
            <w:r w:rsidR="002C07FD" w:rsidRPr="00E73DCE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="00650587" w:rsidRPr="00E73DCE">
              <w:rPr>
                <w:rFonts w:ascii="Tahoma" w:hAnsi="Tahoma" w:cs="Tahoma"/>
                <w:sz w:val="24"/>
                <w:szCs w:val="24"/>
              </w:rPr>
              <w:t xml:space="preserve">and head office Barking and Dagenham </w:t>
            </w:r>
          </w:p>
        </w:tc>
      </w:tr>
      <w:tr w:rsidR="002C07FD" w:rsidRPr="0003165B" w14:paraId="252F2B19" w14:textId="77777777" w:rsidTr="00AE4538">
        <w:tc>
          <w:tcPr>
            <w:tcW w:w="2235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D6EB437" w14:textId="77777777" w:rsidR="002C07FD" w:rsidRPr="0003165B" w:rsidRDefault="002C07FD" w:rsidP="00AE4538">
            <w:pPr>
              <w:jc w:val="center"/>
              <w:rPr>
                <w:rFonts w:ascii="Tahoma" w:hAnsi="Tahoma" w:cs="Tahoma"/>
                <w:b/>
              </w:rPr>
            </w:pPr>
            <w:r w:rsidRPr="0003165B">
              <w:rPr>
                <w:rFonts w:ascii="Tahoma" w:hAnsi="Tahoma" w:cs="Tahoma"/>
                <w:b/>
              </w:rPr>
              <w:t>WORK CAPACITY:</w:t>
            </w:r>
          </w:p>
        </w:tc>
        <w:tc>
          <w:tcPr>
            <w:tcW w:w="7007" w:type="dxa"/>
            <w:gridSpan w:val="2"/>
            <w:tcBorders>
              <w:bottom w:val="single" w:sz="4" w:space="0" w:color="auto"/>
            </w:tcBorders>
          </w:tcPr>
          <w:p w14:paraId="0C22915C" w14:textId="09C11F12" w:rsidR="002A55D5" w:rsidRPr="00E73DCE" w:rsidRDefault="00650587" w:rsidP="0057084C">
            <w:pPr>
              <w:rPr>
                <w:rFonts w:ascii="Tahoma" w:hAnsi="Tahoma" w:cs="Tahoma"/>
                <w:sz w:val="24"/>
                <w:szCs w:val="24"/>
              </w:rPr>
            </w:pPr>
            <w:r w:rsidRPr="00E73DCE">
              <w:rPr>
                <w:rFonts w:ascii="Tahoma" w:hAnsi="Tahoma" w:cs="Tahoma"/>
                <w:sz w:val="24"/>
                <w:szCs w:val="24"/>
              </w:rPr>
              <w:t xml:space="preserve">37.5 hours One evening a week </w:t>
            </w:r>
          </w:p>
        </w:tc>
      </w:tr>
      <w:tr w:rsidR="002C07FD" w:rsidRPr="0003165B" w14:paraId="1F7E8361" w14:textId="77777777" w:rsidTr="00AE4538">
        <w:tc>
          <w:tcPr>
            <w:tcW w:w="9242" w:type="dxa"/>
            <w:gridSpan w:val="3"/>
            <w:shd w:val="clear" w:color="auto" w:fill="BFBFBF" w:themeFill="background1" w:themeFillShade="BF"/>
          </w:tcPr>
          <w:p w14:paraId="6E2BC056" w14:textId="1FEA8692" w:rsidR="002C07FD" w:rsidRPr="0003165B" w:rsidRDefault="008C706F" w:rsidP="008C706F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 xml:space="preserve">                                             </w:t>
            </w:r>
            <w:r w:rsidR="002C07FD" w:rsidRPr="0003165B">
              <w:rPr>
                <w:rFonts w:ascii="Tahoma" w:hAnsi="Tahoma" w:cs="Tahoma"/>
                <w:b/>
              </w:rPr>
              <w:t>MAIN JOB SUMMARY:</w:t>
            </w:r>
          </w:p>
        </w:tc>
      </w:tr>
      <w:tr w:rsidR="002C07FD" w:rsidRPr="0003165B" w14:paraId="67EC9F2D" w14:textId="77777777" w:rsidTr="00AE4538">
        <w:tc>
          <w:tcPr>
            <w:tcW w:w="9242" w:type="dxa"/>
            <w:gridSpan w:val="3"/>
            <w:tcBorders>
              <w:bottom w:val="single" w:sz="4" w:space="0" w:color="auto"/>
            </w:tcBorders>
          </w:tcPr>
          <w:p w14:paraId="631EEC93" w14:textId="77777777" w:rsidR="00F27D9D" w:rsidRPr="007B2902" w:rsidRDefault="003C4A78" w:rsidP="003C4A78">
            <w:pPr>
              <w:rPr>
                <w:rFonts w:ascii="Tahoma" w:hAnsi="Tahoma" w:cs="Tahoma"/>
                <w:lang w:val="en-US"/>
              </w:rPr>
            </w:pPr>
            <w:r w:rsidRPr="007B2902">
              <w:rPr>
                <w:rFonts w:ascii="Tahoma" w:hAnsi="Tahoma" w:cs="Tahoma"/>
                <w:lang w:val="en-US"/>
              </w:rPr>
              <w:t>As increasing numbers of people experience isolation and poor mental health, volunteers are playing a vital role in reaching and supporting the most vulnerable in our communities. At the same time, volunteering itself can be a meaningful route out of isolation, connection, and purpose.</w:t>
            </w:r>
          </w:p>
          <w:p w14:paraId="361F20B9" w14:textId="7FC92860" w:rsidR="003C4A78" w:rsidRPr="007B2902" w:rsidRDefault="003C4A78" w:rsidP="003C4A78">
            <w:pPr>
              <w:rPr>
                <w:rFonts w:ascii="Tahoma" w:hAnsi="Tahoma" w:cs="Tahoma"/>
                <w:lang w:val="en-US"/>
              </w:rPr>
            </w:pPr>
            <w:proofErr w:type="spellStart"/>
            <w:r w:rsidRPr="007B2902">
              <w:rPr>
                <w:rFonts w:ascii="Tahoma" w:hAnsi="Tahoma" w:cs="Tahoma"/>
                <w:lang w:val="en-US"/>
              </w:rPr>
              <w:t>LifeLine’s</w:t>
            </w:r>
            <w:proofErr w:type="spellEnd"/>
            <w:r w:rsidRPr="007B2902">
              <w:rPr>
                <w:rFonts w:ascii="Tahoma" w:hAnsi="Tahoma" w:cs="Tahoma"/>
                <w:lang w:val="en-US"/>
              </w:rPr>
              <w:t xml:space="preserve"> mission is to empower local people to become agents of change, and volunteering is central to achieving that goal.</w:t>
            </w:r>
          </w:p>
          <w:p w14:paraId="0AC5F8F6" w14:textId="5C9A956B" w:rsidR="008C706F" w:rsidRPr="003C4A78" w:rsidRDefault="003C4A78" w:rsidP="003C4A78">
            <w:pPr>
              <w:rPr>
                <w:rFonts w:ascii="Tahoma" w:hAnsi="Tahoma" w:cs="Tahoma"/>
                <w:lang w:val="en-US"/>
              </w:rPr>
            </w:pPr>
            <w:r w:rsidRPr="007B2902">
              <w:rPr>
                <w:rFonts w:ascii="Tahoma" w:hAnsi="Tahoma" w:cs="Tahoma"/>
                <w:lang w:val="en-US"/>
              </w:rPr>
              <w:t xml:space="preserve">The Volunteer Coordinator will </w:t>
            </w:r>
            <w:r w:rsidR="00102FA1" w:rsidRPr="007B2902">
              <w:rPr>
                <w:rFonts w:ascii="Tahoma" w:hAnsi="Tahoma" w:cs="Tahoma"/>
                <w:lang w:val="en-US"/>
              </w:rPr>
              <w:t>support</w:t>
            </w:r>
            <w:r w:rsidR="00F27D9D" w:rsidRPr="007B2902">
              <w:rPr>
                <w:rFonts w:ascii="Tahoma" w:hAnsi="Tahoma" w:cs="Tahoma"/>
                <w:lang w:val="en-US"/>
              </w:rPr>
              <w:t xml:space="preserve"> </w:t>
            </w:r>
            <w:r w:rsidRPr="007B2902">
              <w:rPr>
                <w:rFonts w:ascii="Tahoma" w:hAnsi="Tahoma" w:cs="Tahoma"/>
                <w:lang w:val="en-US"/>
              </w:rPr>
              <w:t>the recruitment, coordination, and</w:t>
            </w:r>
            <w:r w:rsidR="00AF4825" w:rsidRPr="007B2902">
              <w:rPr>
                <w:rFonts w:ascii="Tahoma" w:hAnsi="Tahoma" w:cs="Tahoma"/>
                <w:lang w:val="en-US"/>
              </w:rPr>
              <w:t xml:space="preserve"> </w:t>
            </w:r>
            <w:r w:rsidRPr="007B2902">
              <w:rPr>
                <w:rFonts w:ascii="Tahoma" w:hAnsi="Tahoma" w:cs="Tahoma"/>
                <w:lang w:val="en-US"/>
              </w:rPr>
              <w:t xml:space="preserve">development of all volunteer </w:t>
            </w:r>
            <w:r w:rsidR="0005300C" w:rsidRPr="007B2902">
              <w:rPr>
                <w:rFonts w:ascii="Tahoma" w:hAnsi="Tahoma" w:cs="Tahoma"/>
                <w:lang w:val="en-US"/>
              </w:rPr>
              <w:t>activities</w:t>
            </w:r>
            <w:r w:rsidRPr="007B2902">
              <w:rPr>
                <w:rFonts w:ascii="Tahoma" w:hAnsi="Tahoma" w:cs="Tahoma"/>
                <w:lang w:val="en-US"/>
              </w:rPr>
              <w:t xml:space="preserve"> across </w:t>
            </w:r>
            <w:r w:rsidR="009E6AFB" w:rsidRPr="007B2902">
              <w:rPr>
                <w:rFonts w:ascii="Tahoma" w:hAnsi="Tahoma" w:cs="Tahoma"/>
                <w:lang w:val="en-US"/>
              </w:rPr>
              <w:t>Waltham Forest</w:t>
            </w:r>
            <w:r w:rsidRPr="007B2902">
              <w:rPr>
                <w:rFonts w:ascii="Tahoma" w:hAnsi="Tahoma" w:cs="Tahoma"/>
                <w:lang w:val="en-US"/>
              </w:rPr>
              <w:t xml:space="preserve">. Working in partnership with </w:t>
            </w:r>
            <w:r w:rsidR="009E6AFB" w:rsidRPr="007B2902">
              <w:rPr>
                <w:rFonts w:ascii="Tahoma" w:hAnsi="Tahoma" w:cs="Tahoma"/>
                <w:lang w:val="en-US"/>
              </w:rPr>
              <w:t xml:space="preserve">the </w:t>
            </w:r>
            <w:r w:rsidR="00FC363B" w:rsidRPr="007B2902">
              <w:rPr>
                <w:rFonts w:ascii="Tahoma" w:hAnsi="Tahoma" w:cs="Tahoma"/>
                <w:lang w:val="en-US"/>
              </w:rPr>
              <w:t>S</w:t>
            </w:r>
            <w:r w:rsidR="009E6AFB" w:rsidRPr="007B2902">
              <w:rPr>
                <w:rFonts w:ascii="Tahoma" w:hAnsi="Tahoma" w:cs="Tahoma"/>
                <w:lang w:val="en-US"/>
              </w:rPr>
              <w:t xml:space="preserve">enior </w:t>
            </w:r>
            <w:r w:rsidR="00D3239B" w:rsidRPr="007B2902">
              <w:rPr>
                <w:rFonts w:ascii="Tahoma" w:hAnsi="Tahoma" w:cs="Tahoma"/>
                <w:lang w:val="en-US"/>
              </w:rPr>
              <w:t>Volunteer Coordinator</w:t>
            </w:r>
            <w:r w:rsidRPr="007B2902">
              <w:rPr>
                <w:rFonts w:ascii="Tahoma" w:hAnsi="Tahoma" w:cs="Tahoma"/>
                <w:lang w:val="en-US"/>
              </w:rPr>
              <w:t xml:space="preserve">, </w:t>
            </w:r>
            <w:r w:rsidR="00D3239B" w:rsidRPr="007B2902">
              <w:rPr>
                <w:rFonts w:ascii="Tahoma" w:hAnsi="Tahoma" w:cs="Tahoma"/>
                <w:lang w:val="en-US"/>
              </w:rPr>
              <w:t xml:space="preserve">you will act as </w:t>
            </w:r>
            <w:r w:rsidR="0032523E" w:rsidRPr="007B2902">
              <w:rPr>
                <w:rFonts w:ascii="Tahoma" w:hAnsi="Tahoma" w:cs="Tahoma"/>
                <w:lang w:val="en-US"/>
              </w:rPr>
              <w:t>the first</w:t>
            </w:r>
            <w:r w:rsidR="00140BF9" w:rsidRPr="007B2902">
              <w:rPr>
                <w:rFonts w:ascii="Tahoma" w:hAnsi="Tahoma" w:cs="Tahoma"/>
                <w:lang w:val="en-US"/>
              </w:rPr>
              <w:t xml:space="preserve"> port of contact for the volunteers</w:t>
            </w:r>
            <w:r w:rsidRPr="007B2902">
              <w:rPr>
                <w:rFonts w:ascii="Tahoma" w:hAnsi="Tahoma" w:cs="Tahoma"/>
                <w:lang w:val="en-US"/>
              </w:rPr>
              <w:t xml:space="preserve"> </w:t>
            </w:r>
            <w:r w:rsidR="0050263D" w:rsidRPr="007B2902">
              <w:rPr>
                <w:rFonts w:ascii="Tahoma" w:hAnsi="Tahoma" w:cs="Tahoma"/>
                <w:lang w:val="en-US"/>
              </w:rPr>
              <w:t xml:space="preserve">ensuring that they are </w:t>
            </w:r>
            <w:r w:rsidR="0006212F" w:rsidRPr="007B2902">
              <w:rPr>
                <w:rFonts w:ascii="Tahoma" w:hAnsi="Tahoma" w:cs="Tahoma"/>
                <w:lang w:val="en-US"/>
              </w:rPr>
              <w:t>supported and</w:t>
            </w:r>
            <w:r w:rsidRPr="007B2902">
              <w:rPr>
                <w:rFonts w:ascii="Tahoma" w:hAnsi="Tahoma" w:cs="Tahoma"/>
                <w:lang w:val="en-US"/>
              </w:rPr>
              <w:t xml:space="preserve"> </w:t>
            </w:r>
            <w:r w:rsidR="0050263D" w:rsidRPr="007B2902">
              <w:rPr>
                <w:rFonts w:ascii="Tahoma" w:hAnsi="Tahoma" w:cs="Tahoma"/>
                <w:lang w:val="en-US"/>
              </w:rPr>
              <w:t>celebrate</w:t>
            </w:r>
            <w:r w:rsidRPr="007B2902">
              <w:rPr>
                <w:rFonts w:ascii="Tahoma" w:hAnsi="Tahoma" w:cs="Tahoma"/>
                <w:lang w:val="en-US"/>
              </w:rPr>
              <w:t xml:space="preserve"> effectively.</w:t>
            </w:r>
          </w:p>
        </w:tc>
      </w:tr>
      <w:tr w:rsidR="002C07FD" w:rsidRPr="0003165B" w14:paraId="206C8872" w14:textId="77777777" w:rsidTr="00AE4538">
        <w:tc>
          <w:tcPr>
            <w:tcW w:w="9242" w:type="dxa"/>
            <w:gridSpan w:val="3"/>
            <w:shd w:val="clear" w:color="auto" w:fill="BFBFBF" w:themeFill="background1" w:themeFillShade="BF"/>
          </w:tcPr>
          <w:p w14:paraId="6248DDA9" w14:textId="22FA8565" w:rsidR="002C07FD" w:rsidRPr="0003165B" w:rsidRDefault="008C706F" w:rsidP="008C706F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 xml:space="preserve">                                 </w:t>
            </w:r>
            <w:r w:rsidR="002C07FD">
              <w:rPr>
                <w:rFonts w:ascii="Tahoma" w:hAnsi="Tahoma" w:cs="Tahoma"/>
                <w:b/>
              </w:rPr>
              <w:t xml:space="preserve">This role is being performed well when: </w:t>
            </w:r>
          </w:p>
        </w:tc>
      </w:tr>
      <w:tr w:rsidR="002C07FD" w:rsidRPr="0003165B" w14:paraId="7EED7C06" w14:textId="77777777" w:rsidTr="00AE4538">
        <w:tc>
          <w:tcPr>
            <w:tcW w:w="9242" w:type="dxa"/>
            <w:gridSpan w:val="3"/>
            <w:tcBorders>
              <w:bottom w:val="single" w:sz="4" w:space="0" w:color="auto"/>
            </w:tcBorders>
          </w:tcPr>
          <w:p w14:paraId="6CCE2E5C" w14:textId="2C970385" w:rsidR="00F96D78" w:rsidRPr="003B7679" w:rsidRDefault="00F96D78" w:rsidP="00F96D78">
            <w:pPr>
              <w:tabs>
                <w:tab w:val="left" w:pos="2100"/>
              </w:tabs>
              <w:jc w:val="both"/>
              <w:rPr>
                <w:rFonts w:ascii="Tahoma" w:hAnsi="Tahoma" w:cs="Tahoma"/>
                <w:iCs/>
              </w:rPr>
            </w:pPr>
            <w:r w:rsidRPr="003B7679">
              <w:rPr>
                <w:rFonts w:ascii="Tahoma" w:hAnsi="Tahoma" w:cs="Tahoma"/>
                <w:iCs/>
              </w:rPr>
              <w:t xml:space="preserve">1. Develop and maintain a positive reputation with volunteers, </w:t>
            </w:r>
            <w:proofErr w:type="spellStart"/>
            <w:r w:rsidRPr="003B7679">
              <w:rPr>
                <w:rFonts w:ascii="Tahoma" w:hAnsi="Tahoma" w:cs="Tahoma"/>
                <w:iCs/>
              </w:rPr>
              <w:t>befriendees</w:t>
            </w:r>
            <w:proofErr w:type="spellEnd"/>
            <w:r w:rsidRPr="003B7679">
              <w:rPr>
                <w:rFonts w:ascii="Tahoma" w:hAnsi="Tahoma" w:cs="Tahoma"/>
                <w:iCs/>
              </w:rPr>
              <w:t xml:space="preserve"> and the communities we engage with. Build and maintain effective relationships with key volunteer referral points and community partners.</w:t>
            </w:r>
          </w:p>
          <w:p w14:paraId="636BC771" w14:textId="5778F4DC" w:rsidR="00F96D78" w:rsidRPr="003B7679" w:rsidRDefault="00F96D78" w:rsidP="00F96D78">
            <w:pPr>
              <w:tabs>
                <w:tab w:val="left" w:pos="2100"/>
              </w:tabs>
              <w:jc w:val="both"/>
              <w:rPr>
                <w:rFonts w:ascii="Tahoma" w:hAnsi="Tahoma" w:cs="Tahoma"/>
                <w:iCs/>
              </w:rPr>
            </w:pPr>
            <w:r w:rsidRPr="003B7679">
              <w:rPr>
                <w:rFonts w:ascii="Tahoma" w:hAnsi="Tahoma" w:cs="Tahoma"/>
                <w:iCs/>
              </w:rPr>
              <w:t xml:space="preserve">2. Ensure all relevant paperwork, monitoring information and supporting evidence is accurately collated and maintained in line with </w:t>
            </w:r>
            <w:proofErr w:type="spellStart"/>
            <w:r w:rsidRPr="003B7679">
              <w:rPr>
                <w:rFonts w:ascii="Tahoma" w:hAnsi="Tahoma" w:cs="Tahoma"/>
                <w:iCs/>
              </w:rPr>
              <w:t>LifeLine’s</w:t>
            </w:r>
            <w:proofErr w:type="spellEnd"/>
            <w:r w:rsidRPr="003B7679">
              <w:rPr>
                <w:rFonts w:ascii="Tahoma" w:hAnsi="Tahoma" w:cs="Tahoma"/>
                <w:iCs/>
              </w:rPr>
              <w:t xml:space="preserve"> requirements and funder expectations</w:t>
            </w:r>
            <w:r w:rsidR="007B2902" w:rsidRPr="003B7679">
              <w:rPr>
                <w:rFonts w:ascii="Tahoma" w:hAnsi="Tahoma" w:cs="Tahoma"/>
                <w:iCs/>
              </w:rPr>
              <w:t xml:space="preserve"> and added to </w:t>
            </w:r>
            <w:r w:rsidR="009968D3" w:rsidRPr="003B7679">
              <w:rPr>
                <w:rFonts w:ascii="Tahoma" w:hAnsi="Tahoma" w:cs="Tahoma"/>
                <w:iCs/>
              </w:rPr>
              <w:t>Salesforce</w:t>
            </w:r>
            <w:r w:rsidR="009968D3" w:rsidRPr="003B7679">
              <w:rPr>
                <w:rFonts w:ascii="Tahoma" w:hAnsi="Tahoma" w:cs="Tahoma"/>
                <w:iCs/>
              </w:rPr>
              <w:t xml:space="preserve"> in a timely manner. </w:t>
            </w:r>
          </w:p>
          <w:p w14:paraId="7E909D16" w14:textId="06B34A47" w:rsidR="00F96D78" w:rsidRPr="003B7679" w:rsidRDefault="00F96D78" w:rsidP="00F96D78">
            <w:pPr>
              <w:tabs>
                <w:tab w:val="left" w:pos="2100"/>
              </w:tabs>
              <w:jc w:val="both"/>
              <w:rPr>
                <w:rFonts w:ascii="Tahoma" w:hAnsi="Tahoma" w:cs="Tahoma"/>
                <w:iCs/>
              </w:rPr>
            </w:pPr>
            <w:r w:rsidRPr="003B7679">
              <w:rPr>
                <w:rFonts w:ascii="Tahoma" w:hAnsi="Tahoma" w:cs="Tahoma"/>
                <w:iCs/>
              </w:rPr>
              <w:t xml:space="preserve">3. Ensure all activities and services are delivered to a high standard and reflect </w:t>
            </w:r>
            <w:proofErr w:type="spellStart"/>
            <w:r w:rsidRPr="003B7679">
              <w:rPr>
                <w:rFonts w:ascii="Tahoma" w:hAnsi="Tahoma" w:cs="Tahoma"/>
                <w:iCs/>
              </w:rPr>
              <w:t>LifeLine’s</w:t>
            </w:r>
            <w:proofErr w:type="spellEnd"/>
            <w:r w:rsidRPr="003B7679">
              <w:rPr>
                <w:rFonts w:ascii="Tahoma" w:hAnsi="Tahoma" w:cs="Tahoma"/>
                <w:iCs/>
              </w:rPr>
              <w:t xml:space="preserve"> values, policies, procedures and commitment to person-centred support.</w:t>
            </w:r>
          </w:p>
          <w:p w14:paraId="2237CB6D" w14:textId="1790DE04" w:rsidR="00F96D78" w:rsidRPr="003B7679" w:rsidRDefault="00F96D78" w:rsidP="00F96D78">
            <w:pPr>
              <w:tabs>
                <w:tab w:val="left" w:pos="2100"/>
              </w:tabs>
              <w:jc w:val="both"/>
              <w:rPr>
                <w:rFonts w:ascii="Tahoma" w:hAnsi="Tahoma" w:cs="Tahoma"/>
                <w:iCs/>
              </w:rPr>
            </w:pPr>
            <w:r w:rsidRPr="003B7679">
              <w:rPr>
                <w:rFonts w:ascii="Tahoma" w:hAnsi="Tahoma" w:cs="Tahoma"/>
                <w:iCs/>
              </w:rPr>
              <w:t>4. Provide ongoing support and supervision to volunteers</w:t>
            </w:r>
            <w:r w:rsidR="009968D3" w:rsidRPr="003B7679">
              <w:rPr>
                <w:rFonts w:ascii="Tahoma" w:hAnsi="Tahoma" w:cs="Tahoma"/>
                <w:iCs/>
              </w:rPr>
              <w:t xml:space="preserve"> </w:t>
            </w:r>
            <w:r w:rsidRPr="003B7679">
              <w:rPr>
                <w:rFonts w:ascii="Tahoma" w:hAnsi="Tahoma" w:cs="Tahoma"/>
                <w:iCs/>
              </w:rPr>
              <w:t xml:space="preserve">working directly with </w:t>
            </w:r>
            <w:r w:rsidR="004C5BEA" w:rsidRPr="003B7679">
              <w:rPr>
                <w:rFonts w:ascii="Tahoma" w:hAnsi="Tahoma" w:cs="Tahoma"/>
                <w:iCs/>
              </w:rPr>
              <w:t>Befriend</w:t>
            </w:r>
            <w:r w:rsidR="00CC04DD" w:rsidRPr="003B7679">
              <w:rPr>
                <w:rFonts w:ascii="Tahoma" w:hAnsi="Tahoma" w:cs="Tahoma"/>
                <w:iCs/>
              </w:rPr>
              <w:t xml:space="preserve"> </w:t>
            </w:r>
            <w:r w:rsidRPr="003B7679">
              <w:rPr>
                <w:rFonts w:ascii="Tahoma" w:hAnsi="Tahoma" w:cs="Tahoma"/>
                <w:iCs/>
              </w:rPr>
              <w:t>including observations, one-to-one meetings and formal supervision. Provide responsive day-to-day support through telephone and email contact.</w:t>
            </w:r>
          </w:p>
          <w:p w14:paraId="4BD54214" w14:textId="3210851F" w:rsidR="00F96D78" w:rsidRPr="00050C75" w:rsidRDefault="00F96D78" w:rsidP="00F96D78">
            <w:pPr>
              <w:tabs>
                <w:tab w:val="left" w:pos="2100"/>
              </w:tabs>
              <w:jc w:val="both"/>
              <w:rPr>
                <w:rFonts w:ascii="Tahoma" w:hAnsi="Tahoma" w:cs="Tahoma"/>
                <w:iCs/>
              </w:rPr>
            </w:pPr>
            <w:r w:rsidRPr="003B7679">
              <w:rPr>
                <w:rFonts w:ascii="Tahoma" w:hAnsi="Tahoma" w:cs="Tahoma"/>
                <w:iCs/>
              </w:rPr>
              <w:lastRenderedPageBreak/>
              <w:t>5. Support the Senior Volunteer Coordinator with the recruitment and onboarding of</w:t>
            </w:r>
            <w:r w:rsidRPr="00050C75">
              <w:rPr>
                <w:rFonts w:ascii="Tahoma" w:hAnsi="Tahoma" w:cs="Tahoma"/>
                <w:iCs/>
              </w:rPr>
              <w:t xml:space="preserve"> volunteers, including processing applications, shortlisting candidates, arranging interviews and supporting the selection process.</w:t>
            </w:r>
          </w:p>
          <w:p w14:paraId="02817803" w14:textId="6D05F4C8" w:rsidR="00F96D78" w:rsidRPr="00050C75" w:rsidRDefault="00F96D78" w:rsidP="00F96D78">
            <w:pPr>
              <w:tabs>
                <w:tab w:val="left" w:pos="2100"/>
              </w:tabs>
              <w:jc w:val="both"/>
              <w:rPr>
                <w:rFonts w:ascii="Tahoma" w:hAnsi="Tahoma" w:cs="Tahoma"/>
                <w:iCs/>
              </w:rPr>
            </w:pPr>
            <w:r w:rsidRPr="00050C75">
              <w:rPr>
                <w:rFonts w:ascii="Tahoma" w:hAnsi="Tahoma" w:cs="Tahoma"/>
                <w:iCs/>
              </w:rPr>
              <w:t xml:space="preserve">6. Complete and regularly review risk assessments for </w:t>
            </w:r>
            <w:proofErr w:type="spellStart"/>
            <w:r w:rsidRPr="00050C75">
              <w:rPr>
                <w:rFonts w:ascii="Tahoma" w:hAnsi="Tahoma" w:cs="Tahoma"/>
                <w:iCs/>
              </w:rPr>
              <w:t>befriendees</w:t>
            </w:r>
            <w:proofErr w:type="spellEnd"/>
            <w:r w:rsidRPr="00050C75">
              <w:rPr>
                <w:rFonts w:ascii="Tahoma" w:hAnsi="Tahoma" w:cs="Tahoma"/>
                <w:iCs/>
              </w:rPr>
              <w:t>, ensuring identified needs, risks and appropriate support arrangements are clearly reflected within their assessments and ongoing support.</w:t>
            </w:r>
          </w:p>
          <w:p w14:paraId="79002482" w14:textId="6C54E40B" w:rsidR="00F96D78" w:rsidRPr="00050C75" w:rsidRDefault="00F96D78" w:rsidP="00F96D78">
            <w:pPr>
              <w:tabs>
                <w:tab w:val="left" w:pos="2100"/>
              </w:tabs>
              <w:jc w:val="both"/>
              <w:rPr>
                <w:rFonts w:ascii="Tahoma" w:hAnsi="Tahoma" w:cs="Tahoma"/>
                <w:iCs/>
              </w:rPr>
            </w:pPr>
            <w:r w:rsidRPr="00050C75">
              <w:rPr>
                <w:rFonts w:ascii="Tahoma" w:hAnsi="Tahoma" w:cs="Tahoma"/>
                <w:iCs/>
              </w:rPr>
              <w:t>7. Develop targeted approaches to volunteer recruitment to ensure a diverse range of volunteers are engaged, including representation across different communities, backgrounds, age groups and language needs.</w:t>
            </w:r>
          </w:p>
          <w:p w14:paraId="40663A80" w14:textId="0B4FD4FF" w:rsidR="00F96D78" w:rsidRPr="00050C75" w:rsidRDefault="00F96D78" w:rsidP="00F96D78">
            <w:pPr>
              <w:tabs>
                <w:tab w:val="left" w:pos="2100"/>
              </w:tabs>
              <w:jc w:val="both"/>
              <w:rPr>
                <w:rFonts w:ascii="Tahoma" w:hAnsi="Tahoma" w:cs="Tahoma"/>
                <w:iCs/>
              </w:rPr>
            </w:pPr>
            <w:r w:rsidRPr="00050C75">
              <w:rPr>
                <w:rFonts w:ascii="Tahoma" w:hAnsi="Tahoma" w:cs="Tahoma"/>
                <w:iCs/>
              </w:rPr>
              <w:t xml:space="preserve">8. Ensure volunteers are appropriately and promptly matched with </w:t>
            </w:r>
            <w:proofErr w:type="spellStart"/>
            <w:r w:rsidRPr="00050C75">
              <w:rPr>
                <w:rFonts w:ascii="Tahoma" w:hAnsi="Tahoma" w:cs="Tahoma"/>
                <w:iCs/>
              </w:rPr>
              <w:t>befriendees</w:t>
            </w:r>
            <w:proofErr w:type="spellEnd"/>
            <w:r w:rsidRPr="00050C75">
              <w:rPr>
                <w:rFonts w:ascii="Tahoma" w:hAnsi="Tahoma" w:cs="Tahoma"/>
                <w:iCs/>
              </w:rPr>
              <w:t xml:space="preserve"> based on their needs, interests, availability, location, language and preferences. Provide ongoing support to volunteers and </w:t>
            </w:r>
            <w:proofErr w:type="spellStart"/>
            <w:r w:rsidRPr="00050C75">
              <w:rPr>
                <w:rFonts w:ascii="Tahoma" w:hAnsi="Tahoma" w:cs="Tahoma"/>
                <w:iCs/>
              </w:rPr>
              <w:t>befriendees</w:t>
            </w:r>
            <w:proofErr w:type="spellEnd"/>
            <w:r w:rsidRPr="00050C75">
              <w:rPr>
                <w:rFonts w:ascii="Tahoma" w:hAnsi="Tahoma" w:cs="Tahoma"/>
                <w:iCs/>
              </w:rPr>
              <w:t xml:space="preserve"> throughout the matching and engagement process.</w:t>
            </w:r>
          </w:p>
          <w:p w14:paraId="06166C60" w14:textId="0D2E39B8" w:rsidR="00F96D78" w:rsidRPr="00050C75" w:rsidRDefault="00F96D78" w:rsidP="00F96D78">
            <w:pPr>
              <w:tabs>
                <w:tab w:val="left" w:pos="2100"/>
              </w:tabs>
              <w:jc w:val="both"/>
              <w:rPr>
                <w:rFonts w:ascii="Tahoma" w:hAnsi="Tahoma" w:cs="Tahoma"/>
                <w:iCs/>
              </w:rPr>
            </w:pPr>
            <w:r w:rsidRPr="00050C75">
              <w:rPr>
                <w:rFonts w:ascii="Tahoma" w:hAnsi="Tahoma" w:cs="Tahoma"/>
                <w:iCs/>
              </w:rPr>
              <w:t>9. Initiate and coordinate targeted volunteer recruitment campaigns in areas where additional befrienders are required, including campaigns to recruit volunteers with specific language skills or experience.</w:t>
            </w:r>
          </w:p>
          <w:p w14:paraId="63E7E8B8" w14:textId="02414886" w:rsidR="00F96D78" w:rsidRPr="00050C75" w:rsidRDefault="00F96D78" w:rsidP="00F96D78">
            <w:pPr>
              <w:tabs>
                <w:tab w:val="left" w:pos="2100"/>
              </w:tabs>
              <w:jc w:val="both"/>
              <w:rPr>
                <w:rFonts w:ascii="Tahoma" w:hAnsi="Tahoma" w:cs="Tahoma"/>
                <w:iCs/>
              </w:rPr>
            </w:pPr>
            <w:r w:rsidRPr="00050C75">
              <w:rPr>
                <w:rFonts w:ascii="Tahoma" w:hAnsi="Tahoma" w:cs="Tahoma"/>
                <w:iCs/>
              </w:rPr>
              <w:t>10. Respond promptly and professionally to volunteer enquiries received by telephone, email and through the Volunteer Inbox, ensuring volunteers receive clear and timely information and support.</w:t>
            </w:r>
          </w:p>
          <w:p w14:paraId="382D0FE5" w14:textId="7CD19159" w:rsidR="00F96D78" w:rsidRPr="00050C75" w:rsidRDefault="00F96D78" w:rsidP="00F96D78">
            <w:pPr>
              <w:tabs>
                <w:tab w:val="left" w:pos="2100"/>
              </w:tabs>
              <w:jc w:val="both"/>
              <w:rPr>
                <w:rFonts w:ascii="Tahoma" w:hAnsi="Tahoma" w:cs="Tahoma"/>
                <w:iCs/>
              </w:rPr>
            </w:pPr>
            <w:r w:rsidRPr="00050C75">
              <w:rPr>
                <w:rFonts w:ascii="Tahoma" w:hAnsi="Tahoma" w:cs="Tahoma"/>
                <w:iCs/>
              </w:rPr>
              <w:t xml:space="preserve">11. Work collaboratively with colleagues to organise and deliver engaging volunteer inductions, both in person and online, ensuring volunteers understand their role, responsibilities, boundaries, safeguarding requirements and </w:t>
            </w:r>
            <w:proofErr w:type="spellStart"/>
            <w:r w:rsidRPr="00050C75">
              <w:rPr>
                <w:rFonts w:ascii="Tahoma" w:hAnsi="Tahoma" w:cs="Tahoma"/>
                <w:iCs/>
              </w:rPr>
              <w:t>LifeLine’s</w:t>
            </w:r>
            <w:proofErr w:type="spellEnd"/>
            <w:r w:rsidRPr="00050C75">
              <w:rPr>
                <w:rFonts w:ascii="Tahoma" w:hAnsi="Tahoma" w:cs="Tahoma"/>
                <w:iCs/>
              </w:rPr>
              <w:t xml:space="preserve"> values.</w:t>
            </w:r>
          </w:p>
          <w:p w14:paraId="094BEA02" w14:textId="41CC94D0" w:rsidR="00F96D78" w:rsidRPr="00050C75" w:rsidRDefault="00F96D78" w:rsidP="00F96D78">
            <w:pPr>
              <w:tabs>
                <w:tab w:val="left" w:pos="2100"/>
              </w:tabs>
              <w:jc w:val="both"/>
              <w:rPr>
                <w:rFonts w:ascii="Tahoma" w:hAnsi="Tahoma" w:cs="Tahoma"/>
                <w:iCs/>
              </w:rPr>
            </w:pPr>
            <w:r w:rsidRPr="00050C75">
              <w:rPr>
                <w:rFonts w:ascii="Tahoma" w:hAnsi="Tahoma" w:cs="Tahoma"/>
                <w:iCs/>
              </w:rPr>
              <w:t>12. Maintain accurate and up-to-date volunteer records and contribute to the development and review of volunteer roles to ensure they remain relevant, meaningful and responsive to service and community needs.</w:t>
            </w:r>
          </w:p>
          <w:p w14:paraId="4BB1707C" w14:textId="45190B36" w:rsidR="00F96D78" w:rsidRPr="00050C75" w:rsidRDefault="00F96D78" w:rsidP="00F96D78">
            <w:pPr>
              <w:tabs>
                <w:tab w:val="left" w:pos="2100"/>
              </w:tabs>
              <w:jc w:val="both"/>
              <w:rPr>
                <w:rFonts w:ascii="Tahoma" w:hAnsi="Tahoma" w:cs="Tahoma"/>
                <w:iCs/>
              </w:rPr>
            </w:pPr>
            <w:r w:rsidRPr="00050C75">
              <w:rPr>
                <w:rFonts w:ascii="Tahoma" w:hAnsi="Tahoma" w:cs="Tahoma"/>
                <w:iCs/>
              </w:rPr>
              <w:t xml:space="preserve">13. Ensure volunteers operate in accordance with best practice, </w:t>
            </w:r>
            <w:proofErr w:type="spellStart"/>
            <w:r w:rsidRPr="00050C75">
              <w:rPr>
                <w:rFonts w:ascii="Tahoma" w:hAnsi="Tahoma" w:cs="Tahoma"/>
                <w:iCs/>
              </w:rPr>
              <w:t>LifeLine’s</w:t>
            </w:r>
            <w:proofErr w:type="spellEnd"/>
            <w:r w:rsidRPr="00050C75">
              <w:rPr>
                <w:rFonts w:ascii="Tahoma" w:hAnsi="Tahoma" w:cs="Tahoma"/>
                <w:iCs/>
              </w:rPr>
              <w:t xml:space="preserve"> governance requirements, safeguarding principles, policies and procedures, and appropriate boundaries when supporting </w:t>
            </w:r>
            <w:proofErr w:type="spellStart"/>
            <w:r w:rsidRPr="00050C75">
              <w:rPr>
                <w:rFonts w:ascii="Tahoma" w:hAnsi="Tahoma" w:cs="Tahoma"/>
                <w:iCs/>
              </w:rPr>
              <w:t>befriendees</w:t>
            </w:r>
            <w:proofErr w:type="spellEnd"/>
            <w:r w:rsidRPr="00050C75">
              <w:rPr>
                <w:rFonts w:ascii="Tahoma" w:hAnsi="Tahoma" w:cs="Tahoma"/>
                <w:iCs/>
              </w:rPr>
              <w:t>.</w:t>
            </w:r>
          </w:p>
          <w:p w14:paraId="1D95A026" w14:textId="1157FC1E" w:rsidR="00F96D78" w:rsidRPr="00050C75" w:rsidRDefault="00F96D78" w:rsidP="00F96D78">
            <w:pPr>
              <w:tabs>
                <w:tab w:val="left" w:pos="2100"/>
              </w:tabs>
              <w:jc w:val="both"/>
              <w:rPr>
                <w:rFonts w:ascii="Tahoma" w:hAnsi="Tahoma" w:cs="Tahoma"/>
                <w:iCs/>
              </w:rPr>
            </w:pPr>
            <w:r w:rsidRPr="00050C75">
              <w:rPr>
                <w:rFonts w:ascii="Tahoma" w:hAnsi="Tahoma" w:cs="Tahoma"/>
                <w:iCs/>
              </w:rPr>
              <w:t>14. Maintain an up-to-date understanding of relevant legislation, guidance and best practice relating to volunteering, befriending, safeguarding and community support. Contribute to the review and development of policies and procedures where required.</w:t>
            </w:r>
          </w:p>
          <w:p w14:paraId="3F36579E" w14:textId="3ABD00C6" w:rsidR="00F96D78" w:rsidRPr="00050C75" w:rsidRDefault="00F96D78" w:rsidP="00F96D78">
            <w:pPr>
              <w:tabs>
                <w:tab w:val="left" w:pos="2100"/>
              </w:tabs>
              <w:jc w:val="both"/>
              <w:rPr>
                <w:rFonts w:ascii="Tahoma" w:hAnsi="Tahoma" w:cs="Tahoma"/>
                <w:iCs/>
              </w:rPr>
            </w:pPr>
            <w:r w:rsidRPr="00050C75">
              <w:rPr>
                <w:rFonts w:ascii="Tahoma" w:hAnsi="Tahoma" w:cs="Tahoma"/>
                <w:iCs/>
              </w:rPr>
              <w:t>15. Organise regular feedback opportunities for volunteers and develop innovative ways for volunteers to contribute to the ongoing development and improvement of the befriending and wider volunteer services.</w:t>
            </w:r>
          </w:p>
          <w:p w14:paraId="2E1DE480" w14:textId="77777777" w:rsidR="00034107" w:rsidRPr="00050C75" w:rsidRDefault="00F96D78" w:rsidP="00F96D78">
            <w:pPr>
              <w:tabs>
                <w:tab w:val="left" w:pos="2100"/>
              </w:tabs>
              <w:jc w:val="both"/>
              <w:rPr>
                <w:rFonts w:ascii="Tahoma" w:hAnsi="Tahoma" w:cs="Tahoma"/>
                <w:iCs/>
              </w:rPr>
            </w:pPr>
            <w:r w:rsidRPr="00050C75">
              <w:rPr>
                <w:rFonts w:ascii="Tahoma" w:hAnsi="Tahoma" w:cs="Tahoma"/>
                <w:iCs/>
              </w:rPr>
              <w:t xml:space="preserve">16. Develop a collaborative culture both internally and externally, building effective relationships with voluntary, community and statutory organisations whose values and principles align with </w:t>
            </w:r>
            <w:proofErr w:type="spellStart"/>
            <w:r w:rsidRPr="00050C75">
              <w:rPr>
                <w:rFonts w:ascii="Tahoma" w:hAnsi="Tahoma" w:cs="Tahoma"/>
                <w:iCs/>
              </w:rPr>
              <w:t>LifeLine</w:t>
            </w:r>
            <w:proofErr w:type="spellEnd"/>
            <w:r w:rsidRPr="00050C75">
              <w:rPr>
                <w:rFonts w:ascii="Tahoma" w:hAnsi="Tahoma" w:cs="Tahoma"/>
                <w:iCs/>
              </w:rPr>
              <w:t>. Ensure partnership working remains centred on the needs, strengths and aspirations of the communities we serve.</w:t>
            </w:r>
          </w:p>
          <w:p w14:paraId="51EF5017" w14:textId="5FF3FC2B" w:rsidR="002C07FD" w:rsidRPr="00C90934" w:rsidRDefault="002C07FD" w:rsidP="00F96D78">
            <w:pPr>
              <w:tabs>
                <w:tab w:val="left" w:pos="2100"/>
              </w:tabs>
              <w:jc w:val="both"/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3165B"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  <w:lastRenderedPageBreak/>
              <w:t>In Common with other staff:</w:t>
            </w:r>
          </w:p>
          <w:p w14:paraId="11DB5232" w14:textId="389D72A0" w:rsidR="002C07FD" w:rsidRPr="00D41CD2" w:rsidRDefault="002C07FD" w:rsidP="008C706F">
            <w:pPr>
              <w:pStyle w:val="ListParagraph"/>
              <w:tabs>
                <w:tab w:val="left" w:pos="720"/>
              </w:tabs>
              <w:ind w:hanging="720"/>
              <w:jc w:val="both"/>
              <w:rPr>
                <w:rFonts w:ascii="Tahoma" w:hAnsi="Tahoma" w:cs="Tahoma"/>
                <w:bCs/>
              </w:rPr>
            </w:pPr>
            <w:r w:rsidRPr="00D41CD2">
              <w:rPr>
                <w:rFonts w:ascii="Tahoma" w:hAnsi="Tahoma" w:cs="Tahoma"/>
                <w:bCs/>
                <w:iCs/>
                <w:color w:val="000000"/>
                <w:lang w:eastAsia="en-GB"/>
              </w:rPr>
              <w:t>1.</w:t>
            </w:r>
            <w:r w:rsidRPr="00D41CD2">
              <w:rPr>
                <w:rFonts w:ascii="Tahoma" w:hAnsi="Tahoma" w:cs="Tahoma"/>
                <w:bCs/>
                <w:iCs/>
                <w:color w:val="000000"/>
                <w:lang w:eastAsia="en-GB"/>
              </w:rPr>
              <w:tab/>
            </w:r>
            <w:r w:rsidRPr="00D41CD2">
              <w:rPr>
                <w:rFonts w:ascii="Tahoma" w:hAnsi="Tahoma" w:cs="Tahoma"/>
                <w:bCs/>
              </w:rPr>
              <w:t>To support Lifeline’s equal opportunities policy and to work actively to overcome discrimination on grounds of race, sex, disability, sexuality, age or status in our services.</w:t>
            </w:r>
          </w:p>
          <w:p w14:paraId="11C8F9DF" w14:textId="477A1425" w:rsidR="002C07FD" w:rsidRPr="00D41CD2" w:rsidRDefault="002C07FD" w:rsidP="008C706F">
            <w:pPr>
              <w:pStyle w:val="ListParagraph"/>
              <w:tabs>
                <w:tab w:val="left" w:pos="720"/>
              </w:tabs>
              <w:ind w:hanging="720"/>
              <w:jc w:val="both"/>
              <w:rPr>
                <w:rFonts w:ascii="Tahoma" w:hAnsi="Tahoma" w:cs="Tahoma"/>
              </w:rPr>
            </w:pPr>
            <w:r w:rsidRPr="00D41CD2">
              <w:rPr>
                <w:rFonts w:ascii="Tahoma" w:hAnsi="Tahoma" w:cs="Tahoma"/>
                <w:bCs/>
              </w:rPr>
              <w:t>2.</w:t>
            </w:r>
            <w:r w:rsidRPr="00D41CD2">
              <w:rPr>
                <w:rFonts w:ascii="Tahoma" w:hAnsi="Tahoma" w:cs="Tahoma"/>
                <w:bCs/>
              </w:rPr>
              <w:tab/>
            </w:r>
            <w:r w:rsidRPr="00D41CD2">
              <w:rPr>
                <w:rFonts w:ascii="Tahoma" w:hAnsi="Tahoma" w:cs="Tahoma"/>
              </w:rPr>
              <w:t>To carry out all duties in accordance with Health &amp; Safety requirements.</w:t>
            </w:r>
          </w:p>
          <w:p w14:paraId="71622F2A" w14:textId="2D0EAF1B" w:rsidR="002C07FD" w:rsidRPr="00D41CD2" w:rsidRDefault="002C07FD" w:rsidP="008C706F">
            <w:pPr>
              <w:pStyle w:val="ListParagraph"/>
              <w:tabs>
                <w:tab w:val="left" w:pos="720"/>
              </w:tabs>
              <w:ind w:hanging="720"/>
              <w:jc w:val="both"/>
              <w:rPr>
                <w:rFonts w:ascii="Tahoma" w:hAnsi="Tahoma" w:cs="Tahoma"/>
              </w:rPr>
            </w:pPr>
            <w:r w:rsidRPr="00D41CD2">
              <w:rPr>
                <w:rFonts w:ascii="Tahoma" w:hAnsi="Tahoma" w:cs="Tahoma"/>
              </w:rPr>
              <w:t>3.</w:t>
            </w:r>
            <w:r w:rsidRPr="00D41CD2">
              <w:rPr>
                <w:rFonts w:ascii="Tahoma" w:hAnsi="Tahoma" w:cs="Tahoma"/>
              </w:rPr>
              <w:tab/>
              <w:t xml:space="preserve">To take responsibility for your own professional development and participate in relevant internal and external training/activities. </w:t>
            </w:r>
          </w:p>
          <w:p w14:paraId="6D2CDAA4" w14:textId="2760701C" w:rsidR="002C07FD" w:rsidRPr="00D41CD2" w:rsidRDefault="002C07FD" w:rsidP="008C706F">
            <w:pPr>
              <w:pStyle w:val="ListParagraph"/>
              <w:tabs>
                <w:tab w:val="left" w:pos="720"/>
              </w:tabs>
              <w:ind w:hanging="720"/>
              <w:jc w:val="both"/>
              <w:rPr>
                <w:rFonts w:ascii="Tahoma" w:hAnsi="Tahoma" w:cs="Tahoma"/>
              </w:rPr>
            </w:pPr>
            <w:r w:rsidRPr="00D41CD2">
              <w:rPr>
                <w:rFonts w:ascii="Tahoma" w:hAnsi="Tahoma" w:cs="Tahoma"/>
              </w:rPr>
              <w:t>4.</w:t>
            </w:r>
            <w:r w:rsidRPr="00D41CD2">
              <w:rPr>
                <w:rFonts w:ascii="Tahoma" w:hAnsi="Tahoma" w:cs="Tahoma"/>
              </w:rPr>
              <w:tab/>
              <w:t xml:space="preserve">To ensure that the highest standards of customer service and care are </w:t>
            </w:r>
            <w:proofErr w:type="gramStart"/>
            <w:r w:rsidRPr="00D41CD2">
              <w:rPr>
                <w:rFonts w:ascii="Tahoma" w:hAnsi="Tahoma" w:cs="Tahoma"/>
              </w:rPr>
              <w:t>provided at all times</w:t>
            </w:r>
            <w:proofErr w:type="gramEnd"/>
            <w:r w:rsidRPr="00D41CD2">
              <w:rPr>
                <w:rFonts w:ascii="Tahoma" w:hAnsi="Tahoma" w:cs="Tahoma"/>
              </w:rPr>
              <w:t>.</w:t>
            </w:r>
          </w:p>
          <w:p w14:paraId="2024ADAD" w14:textId="77777777" w:rsidR="008C706F" w:rsidRPr="00D41CD2" w:rsidRDefault="008C706F" w:rsidP="008C706F">
            <w:pPr>
              <w:pStyle w:val="ListParagraph"/>
              <w:tabs>
                <w:tab w:val="left" w:pos="720"/>
              </w:tabs>
              <w:ind w:hanging="720"/>
              <w:jc w:val="both"/>
              <w:rPr>
                <w:rFonts w:ascii="Tahoma" w:hAnsi="Tahoma" w:cs="Tahoma"/>
              </w:rPr>
            </w:pPr>
          </w:p>
          <w:p w14:paraId="6CCCA40F" w14:textId="0A1D8B47" w:rsidR="002C07FD" w:rsidRPr="00D41CD2" w:rsidRDefault="002C07FD" w:rsidP="00AE4538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D41CD2">
              <w:rPr>
                <w:rFonts w:ascii="Tahoma" w:hAnsi="Tahoma" w:cs="Tahoma"/>
                <w:sz w:val="24"/>
                <w:szCs w:val="24"/>
              </w:rPr>
              <w:t xml:space="preserve">Please note the </w:t>
            </w:r>
            <w:r w:rsidR="006907FD" w:rsidRPr="00D41CD2">
              <w:rPr>
                <w:rFonts w:ascii="Tahoma" w:hAnsi="Tahoma" w:cs="Tahoma"/>
                <w:sz w:val="24"/>
                <w:szCs w:val="24"/>
              </w:rPr>
              <w:t>above-mentioned</w:t>
            </w:r>
            <w:r w:rsidRPr="00D41CD2">
              <w:rPr>
                <w:rFonts w:ascii="Tahoma" w:hAnsi="Tahoma" w:cs="Tahoma"/>
                <w:sz w:val="24"/>
                <w:szCs w:val="24"/>
              </w:rPr>
              <w:t xml:space="preserve"> duties are not </w:t>
            </w:r>
            <w:r w:rsidR="00A0256A" w:rsidRPr="00D41CD2">
              <w:rPr>
                <w:rFonts w:ascii="Tahoma" w:hAnsi="Tahoma" w:cs="Tahoma"/>
                <w:sz w:val="24"/>
                <w:szCs w:val="24"/>
              </w:rPr>
              <w:t>exhaustive,</w:t>
            </w:r>
            <w:r w:rsidRPr="00D41CD2">
              <w:rPr>
                <w:rFonts w:ascii="Tahoma" w:hAnsi="Tahoma" w:cs="Tahoma"/>
                <w:sz w:val="24"/>
                <w:szCs w:val="24"/>
              </w:rPr>
              <w:t xml:space="preserve"> and the post holder may be required by management to carry reasonable duties in line with the role.</w:t>
            </w:r>
          </w:p>
          <w:p w14:paraId="11153C0E" w14:textId="138FC35A" w:rsidR="002C07FD" w:rsidRPr="00D41CD2" w:rsidRDefault="002C07FD" w:rsidP="00AE4538">
            <w:pPr>
              <w:spacing w:before="100" w:beforeAutospacing="1" w:after="120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D41CD2">
              <w:rPr>
                <w:rFonts w:ascii="Tahoma" w:hAnsi="Tahoma" w:cs="Tahoma"/>
                <w:sz w:val="24"/>
                <w:szCs w:val="24"/>
              </w:rPr>
              <w:t>The</w:t>
            </w:r>
            <w:r w:rsidR="008C706F" w:rsidRPr="00D41CD2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D41CD2">
              <w:rPr>
                <w:rFonts w:ascii="Tahoma" w:hAnsi="Tahoma" w:cs="Tahoma"/>
                <w:sz w:val="24"/>
                <w:szCs w:val="24"/>
              </w:rPr>
              <w:t xml:space="preserve">post holder will be consulted by </w:t>
            </w:r>
            <w:proofErr w:type="spellStart"/>
            <w:r w:rsidRPr="00D41CD2">
              <w:rPr>
                <w:rFonts w:ascii="Tahoma" w:hAnsi="Tahoma" w:cs="Tahoma"/>
                <w:sz w:val="24"/>
                <w:szCs w:val="24"/>
              </w:rPr>
              <w:t>LifeLine</w:t>
            </w:r>
            <w:proofErr w:type="spellEnd"/>
            <w:r w:rsidRPr="00D41CD2">
              <w:rPr>
                <w:rFonts w:ascii="Tahoma" w:hAnsi="Tahoma" w:cs="Tahoma"/>
                <w:sz w:val="24"/>
                <w:szCs w:val="24"/>
              </w:rPr>
              <w:t xml:space="preserve"> on any material compulsory changes to the Job Description</w:t>
            </w:r>
            <w:r w:rsidRPr="00D41CD2">
              <w:rPr>
                <w:rFonts w:ascii="Tahoma" w:hAnsi="Tahoma" w:cs="Tahoma"/>
                <w:sz w:val="24"/>
                <w:szCs w:val="24"/>
                <w:lang w:val="en-US"/>
              </w:rPr>
              <w:t>.</w:t>
            </w:r>
          </w:p>
          <w:p w14:paraId="76ADA706" w14:textId="77777777" w:rsidR="002C07FD" w:rsidRPr="0003165B" w:rsidRDefault="002C07FD" w:rsidP="00AE4538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2C07FD" w:rsidRPr="008557C3" w14:paraId="0070E9CD" w14:textId="77777777" w:rsidTr="00AE4538">
        <w:tc>
          <w:tcPr>
            <w:tcW w:w="9242" w:type="dxa"/>
            <w:gridSpan w:val="3"/>
            <w:shd w:val="clear" w:color="auto" w:fill="BFBFBF" w:themeFill="background1" w:themeFillShade="BF"/>
          </w:tcPr>
          <w:p w14:paraId="77BBF347" w14:textId="77777777" w:rsidR="002C07FD" w:rsidRPr="008557C3" w:rsidRDefault="002C07FD" w:rsidP="00AE4538">
            <w:pPr>
              <w:jc w:val="center"/>
              <w:rPr>
                <w:rFonts w:ascii="Tahoma" w:hAnsi="Tahoma" w:cs="Tahoma"/>
                <w:b/>
              </w:rPr>
            </w:pPr>
            <w:r w:rsidRPr="008557C3">
              <w:rPr>
                <w:rFonts w:ascii="Tahoma" w:hAnsi="Tahoma" w:cs="Tahoma"/>
                <w:b/>
              </w:rPr>
              <w:lastRenderedPageBreak/>
              <w:t>POSITION WITHIN THE ORGANISATION:</w:t>
            </w:r>
          </w:p>
        </w:tc>
      </w:tr>
      <w:tr w:rsidR="002C07FD" w:rsidRPr="008557C3" w14:paraId="4734B75F" w14:textId="77777777" w:rsidTr="00AE4538">
        <w:tc>
          <w:tcPr>
            <w:tcW w:w="4620" w:type="dxa"/>
            <w:gridSpan w:val="2"/>
            <w:tcBorders>
              <w:bottom w:val="single" w:sz="4" w:space="0" w:color="auto"/>
            </w:tcBorders>
          </w:tcPr>
          <w:p w14:paraId="6DA77CBA" w14:textId="77777777" w:rsidR="002C07FD" w:rsidRPr="008557C3" w:rsidRDefault="002C07FD" w:rsidP="00AE4538">
            <w:pPr>
              <w:jc w:val="both"/>
              <w:rPr>
                <w:rFonts w:ascii="Tahoma" w:hAnsi="Tahoma" w:cs="Tahoma"/>
                <w:b/>
              </w:rPr>
            </w:pPr>
            <w:r w:rsidRPr="008557C3">
              <w:rPr>
                <w:rFonts w:ascii="Tahoma" w:hAnsi="Tahoma" w:cs="Tahoma"/>
                <w:b/>
              </w:rPr>
              <w:t>LINE MANAGER:</w:t>
            </w:r>
          </w:p>
          <w:p w14:paraId="4D68D871" w14:textId="77777777" w:rsidR="002C07FD" w:rsidRPr="008557C3" w:rsidRDefault="002C07FD" w:rsidP="00AE4538">
            <w:pPr>
              <w:jc w:val="both"/>
              <w:rPr>
                <w:rFonts w:ascii="Tahoma" w:hAnsi="Tahoma" w:cs="Tahoma"/>
                <w:b/>
              </w:rPr>
            </w:pPr>
          </w:p>
          <w:p w14:paraId="370D016A" w14:textId="77777777" w:rsidR="002C07FD" w:rsidRPr="008557C3" w:rsidRDefault="002C07FD" w:rsidP="00AE4538">
            <w:pPr>
              <w:jc w:val="both"/>
              <w:rPr>
                <w:rFonts w:ascii="Tahoma" w:hAnsi="Tahoma" w:cs="Tahoma"/>
                <w:b/>
              </w:rPr>
            </w:pPr>
            <w:r w:rsidRPr="008557C3">
              <w:rPr>
                <w:rFonts w:ascii="Tahoma" w:hAnsi="Tahoma" w:cs="Tahoma"/>
                <w:b/>
              </w:rPr>
              <w:t>REPORTS TO:</w:t>
            </w:r>
          </w:p>
          <w:p w14:paraId="56573791" w14:textId="77777777" w:rsidR="00B55EB6" w:rsidRDefault="00B55EB6" w:rsidP="00AE4538">
            <w:pPr>
              <w:jc w:val="both"/>
              <w:rPr>
                <w:rFonts w:ascii="Tahoma" w:hAnsi="Tahoma" w:cs="Tahoma"/>
                <w:b/>
              </w:rPr>
            </w:pPr>
          </w:p>
          <w:p w14:paraId="7DFD89A2" w14:textId="63FC04F6" w:rsidR="002C07FD" w:rsidRPr="008557C3" w:rsidRDefault="002C07FD" w:rsidP="00AE4538">
            <w:pPr>
              <w:jc w:val="both"/>
              <w:rPr>
                <w:rFonts w:ascii="Tahoma" w:hAnsi="Tahoma" w:cs="Tahoma"/>
                <w:b/>
              </w:rPr>
            </w:pPr>
            <w:r w:rsidRPr="008557C3">
              <w:rPr>
                <w:rFonts w:ascii="Tahoma" w:hAnsi="Tahoma" w:cs="Tahoma"/>
                <w:b/>
              </w:rPr>
              <w:t>POSITION:</w:t>
            </w:r>
          </w:p>
          <w:p w14:paraId="029618A5" w14:textId="77777777" w:rsidR="002C07FD" w:rsidRPr="008557C3" w:rsidRDefault="002C07FD" w:rsidP="00AE4538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4622" w:type="dxa"/>
            <w:tcBorders>
              <w:bottom w:val="single" w:sz="4" w:space="0" w:color="auto"/>
            </w:tcBorders>
          </w:tcPr>
          <w:p w14:paraId="533C311B" w14:textId="77777777" w:rsidR="002C07FD" w:rsidRPr="008557C3" w:rsidRDefault="002C07FD" w:rsidP="00AE4538">
            <w:pPr>
              <w:jc w:val="center"/>
              <w:rPr>
                <w:rFonts w:ascii="Tahoma" w:hAnsi="Tahoma" w:cs="Tahoma"/>
              </w:rPr>
            </w:pPr>
            <w:r w:rsidRPr="008557C3">
              <w:rPr>
                <w:rFonts w:ascii="Tahoma" w:hAnsi="Tahoma" w:cs="Tahoma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F002B99" wp14:editId="0495647A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1187451</wp:posOffset>
                      </wp:positionV>
                      <wp:extent cx="2374265" cy="419100"/>
                      <wp:effectExtent l="0" t="0" r="12700" b="19050"/>
                      <wp:wrapNone/>
                      <wp:docPr id="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4265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41186C" w14:textId="6DB36BC0" w:rsidR="002C07FD" w:rsidRPr="00CD63BE" w:rsidRDefault="00C76CB4" w:rsidP="002C07FD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sz w:val="20"/>
                                      <w:szCs w:val="20"/>
                                    </w:rPr>
                                    <w:t>Volunteer</w:t>
                                  </w:r>
                                  <w:r w:rsidR="00F453B3">
                                    <w:rPr>
                                      <w:rFonts w:ascii="Tahoma" w:hAnsi="Tahoma" w:cs="Tahoma"/>
                                      <w:sz w:val="20"/>
                                      <w:szCs w:val="20"/>
                                    </w:rPr>
                                    <w:t xml:space="preserve"> and </w:t>
                                  </w:r>
                                  <w:r w:rsidR="001378F3">
                                    <w:rPr>
                                      <w:rFonts w:ascii="Tahoma" w:hAnsi="Tahoma" w:cs="Tahoma"/>
                                      <w:sz w:val="20"/>
                                      <w:szCs w:val="20"/>
                                    </w:rPr>
                                    <w:t>Befriending Coordinator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F002B9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21pt;margin-top:93.5pt;width:186.95pt;height:33pt;z-index:25166131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">
                      <v:textbox>
                        <w:txbxContent>
                          <w:p w14:paraId="7241186C" w14:textId="6DB36BC0" w:rsidR="002C07FD" w:rsidRPr="00CD63BE" w:rsidRDefault="00C76CB4" w:rsidP="002C07FD">
                            <w:pPr>
                              <w:jc w:val="center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Volunteer</w:t>
                            </w:r>
                            <w:r w:rsidR="00F453B3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and </w:t>
                            </w:r>
                            <w:r w:rsidR="001378F3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Befriending Coordinator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557C3">
              <w:rPr>
                <w:rFonts w:ascii="Tahoma" w:hAnsi="Tahoma" w:cs="Tahoma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23C5244" wp14:editId="0F2CF284">
                      <wp:simplePos x="0" y="0"/>
                      <wp:positionH relativeFrom="column">
                        <wp:posOffset>1351915</wp:posOffset>
                      </wp:positionH>
                      <wp:positionV relativeFrom="paragraph">
                        <wp:posOffset>512445</wp:posOffset>
                      </wp:positionV>
                      <wp:extent cx="0" cy="171450"/>
                      <wp:effectExtent l="95250" t="38100" r="57150" b="19050"/>
                      <wp:wrapNone/>
                      <wp:docPr id="7" name="Straight Arrow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35B1CA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7" o:spid="_x0000_s1026" type="#_x0000_t32" style="position:absolute;margin-left:106.45pt;margin-top:40.35pt;width:0;height:13.5pt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" strokecolor="black [3200]" strokeweight=".5pt">
                      <v:stroke endarrow="open" joinstyle="miter"/>
                    </v:shape>
                  </w:pict>
                </mc:Fallback>
              </mc:AlternateContent>
            </w:r>
            <w:r w:rsidRPr="008557C3">
              <w:rPr>
                <w:rFonts w:ascii="Tahoma" w:hAnsi="Tahoma" w:cs="Tahoma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A607683" wp14:editId="71AF6125">
                      <wp:simplePos x="0" y="0"/>
                      <wp:positionH relativeFrom="column">
                        <wp:posOffset>1342390</wp:posOffset>
                      </wp:positionH>
                      <wp:positionV relativeFrom="paragraph">
                        <wp:posOffset>1007745</wp:posOffset>
                      </wp:positionV>
                      <wp:extent cx="0" cy="180975"/>
                      <wp:effectExtent l="95250" t="38100" r="57150" b="9525"/>
                      <wp:wrapNone/>
                      <wp:docPr id="6" name="Straight Arrow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809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3D4C81E" id="Straight Arrow Connector 6" o:spid="_x0000_s1026" type="#_x0000_t32" style="position:absolute;margin-left:105.7pt;margin-top:79.35pt;width:0;height:14.25pt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" strokecolor="black [3200]" strokeweight=".5pt">
                      <v:stroke endarrow="open" joinstyle="miter"/>
                    </v:shape>
                  </w:pict>
                </mc:Fallback>
              </mc:AlternateContent>
            </w:r>
            <w:r w:rsidRPr="008557C3">
              <w:rPr>
                <w:rFonts w:ascii="Tahoma" w:hAnsi="Tahoma" w:cs="Tahoma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02EB54F" wp14:editId="4AEE950E">
                      <wp:simplePos x="0" y="0"/>
                      <wp:positionH relativeFrom="column">
                        <wp:posOffset>266065</wp:posOffset>
                      </wp:positionH>
                      <wp:positionV relativeFrom="paragraph">
                        <wp:posOffset>674370</wp:posOffset>
                      </wp:positionV>
                      <wp:extent cx="2374265" cy="333375"/>
                      <wp:effectExtent l="0" t="0" r="12700" b="28575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4265" cy="3333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4A24CAE" w14:textId="77777777" w:rsidR="00C76CB4" w:rsidRPr="0003165B" w:rsidRDefault="00C76CB4" w:rsidP="00C76CB4">
                                  <w:pPr>
                                    <w:pStyle w:val="Heading2"/>
                                    <w:jc w:val="center"/>
                                    <w:rPr>
                                      <w:rFonts w:ascii="Tahoma" w:hAnsi="Tahoma" w:cs="Tahoma"/>
                                      <w:b w:val="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 w:val="0"/>
                                      <w:sz w:val="20"/>
                                    </w:rPr>
                                    <w:t xml:space="preserve">Senior Volunteer Coordinator </w:t>
                                  </w:r>
                                </w:p>
                                <w:p w14:paraId="7962FA96" w14:textId="77777777" w:rsidR="002C07FD" w:rsidRPr="00CD63BE" w:rsidRDefault="002C07FD" w:rsidP="002C07FD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2EB54F" id="_x0000_s1027" type="#_x0000_t202" style="position:absolute;left:0;text-align:left;margin-left:20.95pt;margin-top:53.1pt;width:186.95pt;height:26.25pt;z-index:25166028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">
                      <v:textbox>
                        <w:txbxContent>
                          <w:p w14:paraId="54A24CAE" w14:textId="77777777" w:rsidR="00C76CB4" w:rsidRPr="0003165B" w:rsidRDefault="00C76CB4" w:rsidP="00C76CB4">
                            <w:pPr>
                              <w:pStyle w:val="Heading2"/>
                              <w:jc w:val="center"/>
                              <w:rPr>
                                <w:rFonts w:ascii="Tahoma" w:hAnsi="Tahoma" w:cs="Tahoma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 w:val="0"/>
                                <w:sz w:val="20"/>
                              </w:rPr>
                              <w:t xml:space="preserve">Senior Volunteer Coordinator </w:t>
                            </w:r>
                          </w:p>
                          <w:p w14:paraId="7962FA96" w14:textId="77777777" w:rsidR="002C07FD" w:rsidRPr="00CD63BE" w:rsidRDefault="002C07FD" w:rsidP="002C07FD">
                            <w:pPr>
                              <w:jc w:val="center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557C3">
              <w:rPr>
                <w:rFonts w:ascii="Tahoma" w:hAnsi="Tahoma" w:cs="Tahoma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D90F94" wp14:editId="4B378445">
                      <wp:simplePos x="0" y="0"/>
                      <wp:positionH relativeFrom="column">
                        <wp:posOffset>266065</wp:posOffset>
                      </wp:positionH>
                      <wp:positionV relativeFrom="paragraph">
                        <wp:posOffset>169545</wp:posOffset>
                      </wp:positionV>
                      <wp:extent cx="2374265" cy="333375"/>
                      <wp:effectExtent l="0" t="0" r="12700" b="28575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4265" cy="3333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DF09DC" w14:textId="76BE5595" w:rsidR="002C07FD" w:rsidRPr="00CD63BE" w:rsidRDefault="006907FD" w:rsidP="002C07FD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sz w:val="20"/>
                                      <w:szCs w:val="20"/>
                                    </w:rPr>
                                    <w:t xml:space="preserve">Families </w:t>
                                  </w:r>
                                  <w:r w:rsidR="007D5D2E">
                                    <w:rPr>
                                      <w:rFonts w:ascii="Tahoma" w:hAnsi="Tahoma" w:cs="Tahoma"/>
                                      <w:sz w:val="20"/>
                                      <w:szCs w:val="20"/>
                                    </w:rPr>
                                    <w:t>Team manager</w:t>
                                  </w:r>
                                </w:p>
                                <w:p w14:paraId="3E8A0082" w14:textId="77777777" w:rsidR="002C07FD" w:rsidRPr="00410551" w:rsidRDefault="002C07FD" w:rsidP="002C07FD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D90F94" id="_x0000_s1028" type="#_x0000_t202" style="position:absolute;left:0;text-align:left;margin-left:20.95pt;margin-top:13.35pt;width:186.95pt;height:26.25pt;z-index:25165926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">
                      <v:textbox>
                        <w:txbxContent>
                          <w:p w14:paraId="23DF09DC" w14:textId="76BE5595" w:rsidR="002C07FD" w:rsidRPr="00CD63BE" w:rsidRDefault="006907FD" w:rsidP="002C07FD">
                            <w:pPr>
                              <w:jc w:val="center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Families </w:t>
                            </w:r>
                            <w:r w:rsidR="007D5D2E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Team manager</w:t>
                            </w:r>
                          </w:p>
                          <w:p w14:paraId="3E8A0082" w14:textId="77777777" w:rsidR="002C07FD" w:rsidRPr="00410551" w:rsidRDefault="002C07FD" w:rsidP="002C07FD">
                            <w:pPr>
                              <w:jc w:val="center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4C6B8AD5" w14:textId="77777777" w:rsidR="002C07FD" w:rsidRDefault="002C07FD" w:rsidP="002C07FD">
      <w:pPr>
        <w:jc w:val="both"/>
        <w:rPr>
          <w:rFonts w:ascii="Tahoma" w:hAnsi="Tahoma" w:cs="Tahoma"/>
        </w:rPr>
      </w:pPr>
    </w:p>
    <w:p w14:paraId="54B9E69E" w14:textId="77777777" w:rsidR="002C07FD" w:rsidRDefault="002C07FD" w:rsidP="002C07FD">
      <w:pPr>
        <w:jc w:val="both"/>
        <w:rPr>
          <w:rFonts w:ascii="Tahoma" w:hAnsi="Tahoma" w:cs="Tahoma"/>
        </w:rPr>
      </w:pPr>
    </w:p>
    <w:p w14:paraId="561A4BCA" w14:textId="77777777" w:rsidR="008C706F" w:rsidRDefault="008C706F" w:rsidP="002C07FD">
      <w:pPr>
        <w:jc w:val="both"/>
        <w:rPr>
          <w:rFonts w:ascii="Tahoma" w:hAnsi="Tahoma" w:cs="Tahoma"/>
        </w:rPr>
      </w:pPr>
    </w:p>
    <w:p w14:paraId="599CBF88" w14:textId="77777777" w:rsidR="008C706F" w:rsidRDefault="008C706F" w:rsidP="002C07FD">
      <w:pPr>
        <w:jc w:val="both"/>
        <w:rPr>
          <w:rFonts w:ascii="Tahoma" w:hAnsi="Tahoma" w:cs="Tahoma"/>
        </w:rPr>
      </w:pPr>
    </w:p>
    <w:p w14:paraId="7E977F2C" w14:textId="77777777" w:rsidR="008C706F" w:rsidRDefault="008C706F" w:rsidP="002C07FD">
      <w:pPr>
        <w:jc w:val="both"/>
        <w:rPr>
          <w:rFonts w:ascii="Tahoma" w:hAnsi="Tahoma" w:cs="Tahoma"/>
        </w:rPr>
      </w:pPr>
    </w:p>
    <w:tbl>
      <w:tblPr>
        <w:tblStyle w:val="TableGrid"/>
        <w:tblW w:w="913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014"/>
        <w:gridCol w:w="1984"/>
        <w:gridCol w:w="425"/>
        <w:gridCol w:w="709"/>
        <w:gridCol w:w="1418"/>
        <w:gridCol w:w="1417"/>
        <w:gridCol w:w="1167"/>
      </w:tblGrid>
      <w:tr w:rsidR="002C07FD" w:rsidRPr="008557C3" w14:paraId="441420B8" w14:textId="77777777" w:rsidTr="00AE4538">
        <w:tc>
          <w:tcPr>
            <w:tcW w:w="9134" w:type="dxa"/>
            <w:gridSpan w:val="7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7AD1220C" w14:textId="77777777" w:rsidR="002C07FD" w:rsidRPr="008557C3" w:rsidRDefault="002C07FD" w:rsidP="00AE4538">
            <w:pPr>
              <w:jc w:val="center"/>
              <w:rPr>
                <w:rFonts w:ascii="Tahoma" w:hAnsi="Tahoma" w:cs="Tahoma"/>
                <w:b/>
              </w:rPr>
            </w:pPr>
            <w:r w:rsidRPr="008557C3">
              <w:rPr>
                <w:rFonts w:ascii="Tahoma" w:hAnsi="Tahoma" w:cs="Tahoma"/>
                <w:b/>
              </w:rPr>
              <w:t>QUALIFICATIONS AND COMPETENCY REQUIREMENT:</w:t>
            </w:r>
          </w:p>
        </w:tc>
      </w:tr>
      <w:tr w:rsidR="002C07FD" w:rsidRPr="008557C3" w14:paraId="5E68767C" w14:textId="77777777" w:rsidTr="00AE4538">
        <w:tc>
          <w:tcPr>
            <w:tcW w:w="4423" w:type="dxa"/>
            <w:gridSpan w:val="3"/>
            <w:shd w:val="clear" w:color="auto" w:fill="BFBFBF" w:themeFill="background1" w:themeFillShade="BF"/>
          </w:tcPr>
          <w:p w14:paraId="5337FE25" w14:textId="77777777" w:rsidR="002C07FD" w:rsidRPr="008557C3" w:rsidRDefault="002C07FD" w:rsidP="00AE4538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Preferred</w:t>
            </w:r>
            <w:r w:rsidRPr="008557C3">
              <w:rPr>
                <w:rFonts w:ascii="Tahoma" w:hAnsi="Tahoma" w:cs="Tahoma"/>
                <w:b/>
              </w:rPr>
              <w:t>:</w:t>
            </w:r>
          </w:p>
        </w:tc>
        <w:tc>
          <w:tcPr>
            <w:tcW w:w="4711" w:type="dxa"/>
            <w:gridSpan w:val="4"/>
            <w:shd w:val="clear" w:color="auto" w:fill="BFBFBF" w:themeFill="background1" w:themeFillShade="BF"/>
          </w:tcPr>
          <w:p w14:paraId="261DC056" w14:textId="77777777" w:rsidR="002C07FD" w:rsidRPr="008557C3" w:rsidRDefault="002C07FD" w:rsidP="00AE4538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Essential</w:t>
            </w:r>
            <w:r w:rsidRPr="008557C3">
              <w:rPr>
                <w:rFonts w:ascii="Tahoma" w:hAnsi="Tahoma" w:cs="Tahoma"/>
                <w:b/>
              </w:rPr>
              <w:t>:</w:t>
            </w:r>
          </w:p>
        </w:tc>
      </w:tr>
      <w:tr w:rsidR="002C07FD" w:rsidRPr="008557C3" w14:paraId="19D30119" w14:textId="77777777" w:rsidTr="00AE4538">
        <w:tc>
          <w:tcPr>
            <w:tcW w:w="4423" w:type="dxa"/>
            <w:gridSpan w:val="3"/>
            <w:tcBorders>
              <w:bottom w:val="single" w:sz="4" w:space="0" w:color="auto"/>
            </w:tcBorders>
          </w:tcPr>
          <w:p w14:paraId="4203832B" w14:textId="1E734DD4" w:rsidR="002C07FD" w:rsidRPr="008557C3" w:rsidRDefault="002C07FD" w:rsidP="008C706F">
            <w:pPr>
              <w:tabs>
                <w:tab w:val="right" w:pos="8640"/>
              </w:tabs>
              <w:rPr>
                <w:rFonts w:ascii="Tahoma" w:hAnsi="Tahoma" w:cs="Tahoma"/>
                <w:sz w:val="20"/>
                <w:szCs w:val="20"/>
              </w:rPr>
            </w:pPr>
            <w:r w:rsidRPr="008557C3">
              <w:rPr>
                <w:rFonts w:ascii="Tahoma" w:hAnsi="Tahoma" w:cs="Tahoma"/>
                <w:b/>
                <w:sz w:val="20"/>
                <w:szCs w:val="20"/>
              </w:rPr>
              <w:t>Experience</w:t>
            </w:r>
          </w:p>
          <w:p w14:paraId="76122DAD" w14:textId="3AC47202" w:rsidR="002C07FD" w:rsidRPr="00B55EB6" w:rsidRDefault="002C07FD" w:rsidP="00B55EB6">
            <w:pPr>
              <w:numPr>
                <w:ilvl w:val="0"/>
                <w:numId w:val="3"/>
              </w:numPr>
              <w:tabs>
                <w:tab w:val="right" w:pos="8640"/>
              </w:tabs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AB67D5">
              <w:rPr>
                <w:rFonts w:ascii="Tahoma" w:hAnsi="Tahoma" w:cs="Tahoma"/>
                <w:sz w:val="20"/>
                <w:szCs w:val="20"/>
              </w:rPr>
              <w:t xml:space="preserve">Specialist activities: </w:t>
            </w:r>
            <w:r w:rsidR="006907FD">
              <w:rPr>
                <w:rFonts w:ascii="Tahoma" w:hAnsi="Tahoma" w:cs="Tahoma"/>
                <w:sz w:val="20"/>
                <w:szCs w:val="20"/>
              </w:rPr>
              <w:t>Working with volunteers / delivering community services</w:t>
            </w:r>
          </w:p>
          <w:p w14:paraId="0600A318" w14:textId="77777777" w:rsidR="00F20A53" w:rsidRDefault="008861AC" w:rsidP="006907FD">
            <w:pPr>
              <w:numPr>
                <w:ilvl w:val="0"/>
                <w:numId w:val="3"/>
              </w:numPr>
              <w:tabs>
                <w:tab w:val="right" w:pos="8640"/>
              </w:tabs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Carrying out</w:t>
            </w:r>
            <w:r w:rsidR="004651C6">
              <w:rPr>
                <w:rFonts w:ascii="Tahoma" w:hAnsi="Tahoma" w:cs="Tahoma"/>
                <w:sz w:val="20"/>
                <w:szCs w:val="20"/>
              </w:rPr>
              <w:t xml:space="preserve"> assessments</w:t>
            </w:r>
          </w:p>
          <w:p w14:paraId="411003EC" w14:textId="700835B0" w:rsidR="008C706F" w:rsidRPr="006907FD" w:rsidRDefault="004651C6" w:rsidP="006907FD">
            <w:pPr>
              <w:numPr>
                <w:ilvl w:val="0"/>
                <w:numId w:val="3"/>
              </w:numPr>
              <w:tabs>
                <w:tab w:val="right" w:pos="8640"/>
              </w:tabs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 xml:space="preserve"> </w:t>
            </w:r>
            <w:r w:rsidR="002C07FD" w:rsidRPr="00C600DC">
              <w:rPr>
                <w:rFonts w:ascii="Tahoma" w:hAnsi="Tahoma" w:cs="Tahoma"/>
                <w:sz w:val="20"/>
                <w:szCs w:val="20"/>
              </w:rPr>
              <w:t xml:space="preserve">Experience of working with </w:t>
            </w:r>
            <w:r w:rsidR="006907FD">
              <w:rPr>
                <w:rFonts w:ascii="Tahoma" w:hAnsi="Tahoma" w:cs="Tahoma"/>
                <w:sz w:val="20"/>
                <w:szCs w:val="20"/>
              </w:rPr>
              <w:t>the excluded</w:t>
            </w:r>
            <w:r w:rsidR="002C07FD" w:rsidRPr="00C600DC">
              <w:rPr>
                <w:rFonts w:ascii="Tahoma" w:hAnsi="Tahoma" w:cs="Tahoma"/>
                <w:sz w:val="20"/>
                <w:szCs w:val="20"/>
              </w:rPr>
              <w:t xml:space="preserve">, </w:t>
            </w:r>
            <w:r w:rsidR="006907FD">
              <w:rPr>
                <w:rFonts w:ascii="Tahoma" w:hAnsi="Tahoma" w:cs="Tahoma"/>
                <w:sz w:val="20"/>
                <w:szCs w:val="20"/>
              </w:rPr>
              <w:t xml:space="preserve">isolated and experiencing </w:t>
            </w:r>
            <w:r w:rsidR="002C07FD" w:rsidRPr="00C600DC">
              <w:rPr>
                <w:rFonts w:ascii="Tahoma" w:hAnsi="Tahoma" w:cs="Tahoma"/>
                <w:sz w:val="20"/>
                <w:szCs w:val="20"/>
              </w:rPr>
              <w:t>mental health issues.</w:t>
            </w:r>
          </w:p>
          <w:p w14:paraId="01089385" w14:textId="77777777" w:rsidR="008C706F" w:rsidRPr="008C706F" w:rsidRDefault="008C706F" w:rsidP="008C706F">
            <w:pPr>
              <w:tabs>
                <w:tab w:val="right" w:pos="8640"/>
              </w:tabs>
              <w:spacing w:after="0" w:line="240" w:lineRule="auto"/>
              <w:ind w:left="397"/>
              <w:rPr>
                <w:rFonts w:ascii="Tahoma" w:hAnsi="Tahoma" w:cs="Tahoma"/>
                <w:sz w:val="20"/>
                <w:szCs w:val="20"/>
              </w:rPr>
            </w:pPr>
          </w:p>
          <w:p w14:paraId="3CA96740" w14:textId="59F1C849" w:rsidR="002C07FD" w:rsidRPr="00B55EB6" w:rsidRDefault="002C07FD" w:rsidP="00B55EB6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8557C3">
              <w:rPr>
                <w:rFonts w:ascii="Tahoma" w:hAnsi="Tahoma" w:cs="Tahoma"/>
                <w:b/>
                <w:sz w:val="20"/>
                <w:szCs w:val="20"/>
              </w:rPr>
              <w:t>Skills &amp; Abilities</w:t>
            </w:r>
          </w:p>
          <w:p w14:paraId="49EAD33F" w14:textId="77777777" w:rsidR="002C07FD" w:rsidRPr="008557C3" w:rsidRDefault="002C07FD" w:rsidP="002C07FD">
            <w:pPr>
              <w:numPr>
                <w:ilvl w:val="0"/>
                <w:numId w:val="1"/>
              </w:num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8557C3">
              <w:rPr>
                <w:rFonts w:ascii="Tahoma" w:hAnsi="Tahoma" w:cs="Tahoma"/>
                <w:sz w:val="20"/>
                <w:szCs w:val="20"/>
              </w:rPr>
              <w:t>Ability to use database packages</w:t>
            </w:r>
          </w:p>
          <w:p w14:paraId="50B6FF49" w14:textId="77777777" w:rsidR="002C07FD" w:rsidRDefault="002C07FD" w:rsidP="00AE4538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397D8820" w14:textId="3B3963AD" w:rsidR="002C07FD" w:rsidRPr="00B55EB6" w:rsidRDefault="002C07FD" w:rsidP="00AE4538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8557C3">
              <w:rPr>
                <w:rFonts w:ascii="Tahoma" w:hAnsi="Tahoma" w:cs="Tahoma"/>
                <w:b/>
                <w:sz w:val="20"/>
                <w:szCs w:val="20"/>
              </w:rPr>
              <w:t>Knowledg</w:t>
            </w:r>
            <w:r w:rsidR="00B55EB6">
              <w:rPr>
                <w:rFonts w:ascii="Tahoma" w:hAnsi="Tahoma" w:cs="Tahoma"/>
                <w:b/>
                <w:sz w:val="20"/>
                <w:szCs w:val="20"/>
              </w:rPr>
              <w:t>e</w:t>
            </w:r>
          </w:p>
          <w:p w14:paraId="54E9C356" w14:textId="2DD4BC55" w:rsidR="002C07FD" w:rsidRPr="00B55EB6" w:rsidRDefault="002C07FD" w:rsidP="00AE4538">
            <w:pPr>
              <w:numPr>
                <w:ilvl w:val="0"/>
                <w:numId w:val="1"/>
              </w:num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8557C3">
              <w:rPr>
                <w:rFonts w:ascii="Tahoma" w:hAnsi="Tahoma" w:cs="Tahoma"/>
                <w:sz w:val="20"/>
                <w:szCs w:val="20"/>
              </w:rPr>
              <w:t xml:space="preserve">An interest in issues relating to </w:t>
            </w:r>
            <w:r w:rsidR="006907FD">
              <w:rPr>
                <w:rFonts w:ascii="Tahoma" w:hAnsi="Tahoma" w:cs="Tahoma"/>
                <w:sz w:val="20"/>
                <w:szCs w:val="20"/>
              </w:rPr>
              <w:t>community engagement and well being</w:t>
            </w:r>
          </w:p>
          <w:p w14:paraId="26F7A444" w14:textId="77777777" w:rsidR="002C07FD" w:rsidRPr="00C600DC" w:rsidRDefault="002C07FD" w:rsidP="002C07FD">
            <w:pPr>
              <w:numPr>
                <w:ilvl w:val="0"/>
                <w:numId w:val="1"/>
              </w:num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C600DC">
              <w:rPr>
                <w:rFonts w:ascii="Tahoma" w:hAnsi="Tahoma" w:cs="Tahoma"/>
                <w:sz w:val="20"/>
                <w:szCs w:val="20"/>
              </w:rPr>
              <w:t>An understanding of the local community</w:t>
            </w:r>
          </w:p>
          <w:p w14:paraId="05659F5F" w14:textId="77777777" w:rsidR="002C07FD" w:rsidRPr="008557C3" w:rsidRDefault="002C07FD" w:rsidP="00AE4538">
            <w:pPr>
              <w:ind w:left="397"/>
              <w:rPr>
                <w:rFonts w:ascii="Tahoma" w:hAnsi="Tahoma" w:cs="Tahoma"/>
              </w:rPr>
            </w:pPr>
          </w:p>
        </w:tc>
        <w:tc>
          <w:tcPr>
            <w:tcW w:w="4711" w:type="dxa"/>
            <w:gridSpan w:val="4"/>
            <w:tcBorders>
              <w:bottom w:val="single" w:sz="4" w:space="0" w:color="auto"/>
            </w:tcBorders>
          </w:tcPr>
          <w:p w14:paraId="29DE5E8C" w14:textId="487D7BD5" w:rsidR="002C07FD" w:rsidRPr="008557C3" w:rsidRDefault="002C07FD" w:rsidP="00596FE3">
            <w:pPr>
              <w:tabs>
                <w:tab w:val="right" w:pos="8640"/>
              </w:tabs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8557C3">
              <w:rPr>
                <w:rFonts w:ascii="Tahoma" w:hAnsi="Tahoma" w:cs="Tahoma"/>
                <w:b/>
                <w:bCs/>
                <w:sz w:val="20"/>
                <w:szCs w:val="20"/>
              </w:rPr>
              <w:lastRenderedPageBreak/>
              <w:t>Experience</w:t>
            </w:r>
          </w:p>
          <w:p w14:paraId="52DDEC3D" w14:textId="080AAFDD" w:rsidR="002C07FD" w:rsidRPr="008557C3" w:rsidRDefault="002C07FD" w:rsidP="002C07FD">
            <w:pPr>
              <w:numPr>
                <w:ilvl w:val="0"/>
                <w:numId w:val="1"/>
              </w:numPr>
              <w:tabs>
                <w:tab w:val="right" w:pos="8640"/>
              </w:tabs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8557C3">
              <w:rPr>
                <w:rFonts w:ascii="Tahoma" w:hAnsi="Tahoma" w:cs="Tahoma"/>
                <w:sz w:val="20"/>
                <w:szCs w:val="20"/>
              </w:rPr>
              <w:t xml:space="preserve">Minimum of two years’ working </w:t>
            </w:r>
            <w:r>
              <w:rPr>
                <w:rFonts w:ascii="Tahoma" w:hAnsi="Tahoma" w:cs="Tahoma"/>
                <w:sz w:val="20"/>
                <w:szCs w:val="20"/>
              </w:rPr>
              <w:t xml:space="preserve">with </w:t>
            </w:r>
            <w:r w:rsidR="006907FD">
              <w:rPr>
                <w:rFonts w:ascii="Tahoma" w:hAnsi="Tahoma" w:cs="Tahoma"/>
                <w:sz w:val="20"/>
                <w:szCs w:val="20"/>
              </w:rPr>
              <w:t xml:space="preserve">vulnerable </w:t>
            </w:r>
            <w:r>
              <w:rPr>
                <w:rFonts w:ascii="Tahoma" w:hAnsi="Tahoma" w:cs="Tahoma"/>
                <w:sz w:val="20"/>
                <w:szCs w:val="20"/>
              </w:rPr>
              <w:t>people</w:t>
            </w:r>
            <w:r w:rsidR="006907FD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8557C3">
              <w:rPr>
                <w:rFonts w:ascii="Tahoma" w:hAnsi="Tahoma" w:cs="Tahoma"/>
                <w:sz w:val="20"/>
                <w:szCs w:val="20"/>
              </w:rPr>
              <w:t xml:space="preserve">in a paid capacity </w:t>
            </w:r>
            <w:r w:rsidRPr="008557C3">
              <w:rPr>
                <w:rFonts w:ascii="Tahoma" w:hAnsi="Tahoma" w:cs="Tahoma"/>
                <w:bCs/>
                <w:sz w:val="20"/>
                <w:szCs w:val="20"/>
              </w:rPr>
              <w:t>including:</w:t>
            </w:r>
          </w:p>
          <w:p w14:paraId="26BCAFA9" w14:textId="77777777" w:rsidR="002C07FD" w:rsidRPr="008557C3" w:rsidRDefault="002C07FD" w:rsidP="002C07FD">
            <w:pPr>
              <w:numPr>
                <w:ilvl w:val="1"/>
                <w:numId w:val="1"/>
              </w:numPr>
              <w:tabs>
                <w:tab w:val="right" w:pos="8640"/>
              </w:tabs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8557C3">
              <w:rPr>
                <w:rFonts w:ascii="Tahoma" w:hAnsi="Tahoma" w:cs="Tahoma"/>
                <w:sz w:val="20"/>
                <w:szCs w:val="20"/>
              </w:rPr>
              <w:t>information, advice and guidance</w:t>
            </w:r>
          </w:p>
          <w:p w14:paraId="2FABB585" w14:textId="77777777" w:rsidR="002C07FD" w:rsidRPr="008557C3" w:rsidRDefault="002C07FD" w:rsidP="002C07FD">
            <w:pPr>
              <w:numPr>
                <w:ilvl w:val="1"/>
                <w:numId w:val="1"/>
              </w:numPr>
              <w:tabs>
                <w:tab w:val="right" w:pos="8640"/>
              </w:tabs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8557C3">
              <w:rPr>
                <w:rFonts w:ascii="Tahoma" w:hAnsi="Tahoma" w:cs="Tahoma"/>
                <w:sz w:val="20"/>
                <w:szCs w:val="20"/>
              </w:rPr>
              <w:t>1-2-1 mentoring</w:t>
            </w:r>
          </w:p>
          <w:p w14:paraId="1009A19F" w14:textId="6FC189BA" w:rsidR="002C07FD" w:rsidRPr="00B55EB6" w:rsidRDefault="002C07FD" w:rsidP="00AE4538">
            <w:pPr>
              <w:numPr>
                <w:ilvl w:val="1"/>
                <w:numId w:val="1"/>
              </w:numPr>
              <w:tabs>
                <w:tab w:val="right" w:pos="8640"/>
              </w:tabs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8557C3">
              <w:rPr>
                <w:rFonts w:ascii="Tahoma" w:hAnsi="Tahoma" w:cs="Tahoma"/>
                <w:sz w:val="20"/>
                <w:szCs w:val="20"/>
              </w:rPr>
              <w:lastRenderedPageBreak/>
              <w:t>workshops</w:t>
            </w:r>
          </w:p>
          <w:p w14:paraId="378C15EB" w14:textId="26EBDFDB" w:rsidR="002C07FD" w:rsidRPr="00B55EB6" w:rsidRDefault="00764369" w:rsidP="00B55EB6">
            <w:pPr>
              <w:numPr>
                <w:ilvl w:val="0"/>
                <w:numId w:val="1"/>
              </w:numPr>
              <w:tabs>
                <w:tab w:val="right" w:pos="8640"/>
              </w:tabs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Understanding of </w:t>
            </w:r>
            <w:r w:rsidR="002C07FD" w:rsidRPr="008557C3">
              <w:rPr>
                <w:rFonts w:ascii="Tahoma" w:hAnsi="Tahoma" w:cs="Tahoma"/>
                <w:sz w:val="20"/>
                <w:szCs w:val="20"/>
              </w:rPr>
              <w:t xml:space="preserve">safeguarding </w:t>
            </w:r>
            <w:r>
              <w:rPr>
                <w:rFonts w:ascii="Tahoma" w:hAnsi="Tahoma" w:cs="Tahoma"/>
                <w:sz w:val="20"/>
                <w:szCs w:val="20"/>
              </w:rPr>
              <w:t>adult</w:t>
            </w:r>
          </w:p>
          <w:p w14:paraId="2B223256" w14:textId="77777777" w:rsidR="00B55EB6" w:rsidRDefault="00B55EB6" w:rsidP="00B55EB6">
            <w:pPr>
              <w:tabs>
                <w:tab w:val="right" w:pos="8640"/>
              </w:tabs>
              <w:spacing w:after="0" w:line="240" w:lineRule="auto"/>
              <w:ind w:left="397"/>
              <w:rPr>
                <w:rFonts w:ascii="Tahoma" w:hAnsi="Tahoma" w:cs="Tahoma"/>
                <w:sz w:val="20"/>
                <w:szCs w:val="20"/>
              </w:rPr>
            </w:pPr>
          </w:p>
          <w:p w14:paraId="58948D20" w14:textId="77777777" w:rsidR="002041DC" w:rsidRPr="00B55EB6" w:rsidRDefault="002041DC" w:rsidP="00B55EB6">
            <w:pPr>
              <w:tabs>
                <w:tab w:val="right" w:pos="8640"/>
              </w:tabs>
              <w:spacing w:after="0" w:line="240" w:lineRule="auto"/>
              <w:ind w:left="397"/>
              <w:rPr>
                <w:rFonts w:ascii="Tahoma" w:hAnsi="Tahoma" w:cs="Tahoma"/>
                <w:sz w:val="20"/>
                <w:szCs w:val="20"/>
              </w:rPr>
            </w:pPr>
          </w:p>
          <w:p w14:paraId="188223A8" w14:textId="6AFBAC96" w:rsidR="002C07FD" w:rsidRPr="008557C3" w:rsidRDefault="002C07FD" w:rsidP="00AE4538">
            <w:pPr>
              <w:tabs>
                <w:tab w:val="right" w:pos="8640"/>
              </w:tabs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Qualification</w:t>
            </w:r>
            <w:r w:rsidRPr="008557C3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</w:p>
          <w:p w14:paraId="539E9FAC" w14:textId="5AF1A6A5" w:rsidR="002C07FD" w:rsidRDefault="00A30585" w:rsidP="00A30585">
            <w:pPr>
              <w:pStyle w:val="ListParagraph"/>
              <w:numPr>
                <w:ilvl w:val="0"/>
                <w:numId w:val="4"/>
              </w:numPr>
              <w:rPr>
                <w:rFonts w:ascii="Tahoma" w:hAnsi="Tahoma" w:cs="Tahoma"/>
                <w:sz w:val="20"/>
                <w:szCs w:val="20"/>
              </w:rPr>
            </w:pPr>
            <w:r w:rsidRPr="00A30585">
              <w:rPr>
                <w:rFonts w:ascii="Tahoma" w:hAnsi="Tahoma" w:cs="Tahoma"/>
                <w:sz w:val="20"/>
                <w:szCs w:val="20"/>
              </w:rPr>
              <w:t>Maths, English</w:t>
            </w:r>
            <w:r w:rsidR="00A135A6">
              <w:rPr>
                <w:rFonts w:ascii="Tahoma" w:hAnsi="Tahoma" w:cs="Tahoma"/>
                <w:sz w:val="20"/>
                <w:szCs w:val="20"/>
              </w:rPr>
              <w:t xml:space="preserve"> GCSE</w:t>
            </w:r>
          </w:p>
          <w:p w14:paraId="1126E004" w14:textId="77777777" w:rsidR="00A30585" w:rsidRPr="00A30585" w:rsidRDefault="00A30585" w:rsidP="00A30585">
            <w:pPr>
              <w:pStyle w:val="ListParagraph"/>
              <w:numPr>
                <w:ilvl w:val="0"/>
                <w:numId w:val="4"/>
              </w:numPr>
              <w:rPr>
                <w:rFonts w:ascii="Tahoma" w:hAnsi="Tahoma" w:cs="Tahoma"/>
                <w:sz w:val="20"/>
                <w:szCs w:val="20"/>
              </w:rPr>
            </w:pPr>
            <w:r w:rsidRPr="00A30585">
              <w:rPr>
                <w:rFonts w:ascii="Tahoma" w:hAnsi="Tahoma" w:cs="Tahoma"/>
                <w:sz w:val="20"/>
                <w:szCs w:val="20"/>
              </w:rPr>
              <w:t>Level 3 or above in Volunteer Management, Community Work, or Social Care</w:t>
            </w:r>
          </w:p>
          <w:p w14:paraId="1B2D9207" w14:textId="1CB7C3D9" w:rsidR="002C07FD" w:rsidRPr="00A135A6" w:rsidRDefault="002C07FD" w:rsidP="00A135A6">
            <w:pPr>
              <w:pStyle w:val="ListParagraph"/>
              <w:ind w:left="1180"/>
              <w:rPr>
                <w:rFonts w:ascii="Tahoma" w:hAnsi="Tahoma" w:cs="Tahoma"/>
                <w:sz w:val="20"/>
                <w:szCs w:val="20"/>
              </w:rPr>
            </w:pPr>
          </w:p>
          <w:p w14:paraId="67C944C6" w14:textId="5549D9BA" w:rsidR="002C07FD" w:rsidRPr="00B55EB6" w:rsidRDefault="002C07FD" w:rsidP="00AE4538">
            <w:pPr>
              <w:tabs>
                <w:tab w:val="right" w:pos="8640"/>
              </w:tabs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8557C3">
              <w:rPr>
                <w:rFonts w:ascii="Tahoma" w:hAnsi="Tahoma" w:cs="Tahoma"/>
                <w:b/>
                <w:bCs/>
                <w:sz w:val="20"/>
                <w:szCs w:val="20"/>
              </w:rPr>
              <w:t>Skills &amp; Abilities</w:t>
            </w:r>
          </w:p>
          <w:p w14:paraId="1E5D9526" w14:textId="40F05EC4" w:rsidR="002C07FD" w:rsidRPr="00B55EB6" w:rsidRDefault="002C07FD" w:rsidP="00B55EB6">
            <w:pPr>
              <w:pStyle w:val="ListParagraph"/>
              <w:numPr>
                <w:ilvl w:val="0"/>
                <w:numId w:val="1"/>
              </w:numPr>
              <w:rPr>
                <w:rFonts w:ascii="Tahoma" w:eastAsiaTheme="minorHAnsi" w:hAnsi="Tahoma" w:cs="Tahoma"/>
                <w:sz w:val="20"/>
                <w:szCs w:val="20"/>
              </w:rPr>
            </w:pPr>
            <w:r w:rsidRPr="008D2759">
              <w:rPr>
                <w:rFonts w:ascii="Tahoma" w:eastAsiaTheme="minorHAnsi" w:hAnsi="Tahoma" w:cs="Tahoma"/>
                <w:sz w:val="20"/>
                <w:szCs w:val="20"/>
              </w:rPr>
              <w:t xml:space="preserve">Ability to develop relationships within </w:t>
            </w:r>
            <w:r w:rsidR="006907FD">
              <w:rPr>
                <w:rFonts w:ascii="Tahoma" w:eastAsiaTheme="minorHAnsi" w:hAnsi="Tahoma" w:cs="Tahoma"/>
                <w:sz w:val="20"/>
                <w:szCs w:val="20"/>
              </w:rPr>
              <w:t xml:space="preserve">communities and local authorities, </w:t>
            </w:r>
            <w:r w:rsidR="00B55EB6">
              <w:rPr>
                <w:rFonts w:ascii="Tahoma" w:eastAsiaTheme="minorHAnsi" w:hAnsi="Tahoma" w:cs="Tahoma"/>
                <w:sz w:val="20"/>
                <w:szCs w:val="20"/>
              </w:rPr>
              <w:t xml:space="preserve">including </w:t>
            </w:r>
            <w:r w:rsidR="00B55EB6" w:rsidRPr="008D2759">
              <w:rPr>
                <w:rFonts w:ascii="Tahoma" w:eastAsiaTheme="minorHAnsi" w:hAnsi="Tahoma" w:cs="Tahoma"/>
                <w:sz w:val="20"/>
                <w:szCs w:val="20"/>
              </w:rPr>
              <w:t>stakeholders</w:t>
            </w:r>
            <w:r w:rsidRPr="008D2759">
              <w:rPr>
                <w:rFonts w:ascii="Tahoma" w:eastAsiaTheme="minorHAnsi" w:hAnsi="Tahoma" w:cs="Tahoma"/>
                <w:sz w:val="20"/>
                <w:szCs w:val="20"/>
              </w:rPr>
              <w:t xml:space="preserve"> within a community context</w:t>
            </w:r>
          </w:p>
          <w:p w14:paraId="468CBAD4" w14:textId="63A797C7" w:rsidR="002C07FD" w:rsidRPr="00B55EB6" w:rsidRDefault="002C07FD" w:rsidP="00B55EB6">
            <w:pPr>
              <w:numPr>
                <w:ilvl w:val="0"/>
                <w:numId w:val="1"/>
              </w:numPr>
              <w:tabs>
                <w:tab w:val="right" w:pos="8640"/>
              </w:tabs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8557C3">
              <w:rPr>
                <w:rFonts w:ascii="Tahoma" w:hAnsi="Tahoma" w:cs="Tahoma"/>
                <w:sz w:val="20"/>
                <w:szCs w:val="20"/>
              </w:rPr>
              <w:t>Ability to work well in a team and on own initiative</w:t>
            </w:r>
            <w:r w:rsidRPr="00B55EB6">
              <w:rPr>
                <w:rFonts w:ascii="Tahoma" w:hAnsi="Tahoma" w:cs="Tahoma"/>
                <w:sz w:val="20"/>
                <w:szCs w:val="20"/>
              </w:rPr>
              <w:tab/>
            </w:r>
          </w:p>
          <w:p w14:paraId="26EF7287" w14:textId="6DE6ACAC" w:rsidR="002C07FD" w:rsidRPr="00B55EB6" w:rsidRDefault="002C07FD" w:rsidP="00B55EB6">
            <w:pPr>
              <w:numPr>
                <w:ilvl w:val="0"/>
                <w:numId w:val="1"/>
              </w:numPr>
              <w:tabs>
                <w:tab w:val="right" w:pos="8640"/>
              </w:tabs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8557C3">
              <w:rPr>
                <w:rFonts w:ascii="Tahoma" w:hAnsi="Tahoma" w:cs="Tahoma"/>
                <w:sz w:val="20"/>
                <w:szCs w:val="20"/>
              </w:rPr>
              <w:t>Ability to manage people in a one-to-one and group setting</w:t>
            </w:r>
          </w:p>
          <w:p w14:paraId="4A60C464" w14:textId="1D88C8EF" w:rsidR="002C07FD" w:rsidRPr="00B55EB6" w:rsidRDefault="002C07FD" w:rsidP="00B55EB6">
            <w:pPr>
              <w:numPr>
                <w:ilvl w:val="0"/>
                <w:numId w:val="1"/>
              </w:numPr>
              <w:tabs>
                <w:tab w:val="right" w:pos="8640"/>
              </w:tabs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8557C3">
              <w:rPr>
                <w:rFonts w:ascii="Tahoma" w:hAnsi="Tahoma" w:cs="Tahoma"/>
                <w:sz w:val="20"/>
                <w:szCs w:val="20"/>
              </w:rPr>
              <w:t xml:space="preserve">Ability to relate, empathise and support disaffected people </w:t>
            </w:r>
            <w:proofErr w:type="gramStart"/>
            <w:r w:rsidRPr="008557C3">
              <w:rPr>
                <w:rFonts w:ascii="Tahoma" w:hAnsi="Tahoma" w:cs="Tahoma"/>
                <w:sz w:val="20"/>
                <w:szCs w:val="20"/>
              </w:rPr>
              <w:t>in order to</w:t>
            </w:r>
            <w:proofErr w:type="gramEnd"/>
            <w:r w:rsidRPr="008557C3">
              <w:rPr>
                <w:rFonts w:ascii="Tahoma" w:hAnsi="Tahoma" w:cs="Tahoma"/>
                <w:sz w:val="20"/>
                <w:szCs w:val="20"/>
              </w:rPr>
              <w:t xml:space="preserve"> encourage </w:t>
            </w:r>
            <w:r w:rsidR="006907FD">
              <w:rPr>
                <w:rFonts w:ascii="Tahoma" w:hAnsi="Tahoma" w:cs="Tahoma"/>
                <w:sz w:val="20"/>
                <w:szCs w:val="20"/>
              </w:rPr>
              <w:t xml:space="preserve">community re-engagement </w:t>
            </w:r>
          </w:p>
          <w:p w14:paraId="7D5B1840" w14:textId="5D12D06D" w:rsidR="002C07FD" w:rsidRPr="008557C3" w:rsidRDefault="002C07FD" w:rsidP="002C07FD">
            <w:pPr>
              <w:numPr>
                <w:ilvl w:val="0"/>
                <w:numId w:val="1"/>
              </w:numPr>
              <w:tabs>
                <w:tab w:val="right" w:pos="8640"/>
              </w:tabs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8557C3">
              <w:rPr>
                <w:rFonts w:ascii="Tahoma" w:hAnsi="Tahoma" w:cs="Tahoma"/>
                <w:sz w:val="20"/>
                <w:szCs w:val="20"/>
              </w:rPr>
              <w:t>Ability to organise own workload, meet output targets and work under pressure and keep accurate on-going records and reviews</w:t>
            </w:r>
          </w:p>
          <w:p w14:paraId="2ABE4CFB" w14:textId="77777777" w:rsidR="002C07FD" w:rsidRPr="008557C3" w:rsidRDefault="002C07FD" w:rsidP="00AE4538">
            <w:pPr>
              <w:tabs>
                <w:tab w:val="right" w:pos="8640"/>
              </w:tabs>
              <w:rPr>
                <w:rFonts w:ascii="Tahoma" w:hAnsi="Tahoma" w:cs="Tahoma"/>
                <w:sz w:val="20"/>
                <w:szCs w:val="20"/>
              </w:rPr>
            </w:pPr>
            <w:r w:rsidRPr="008557C3">
              <w:rPr>
                <w:rFonts w:ascii="Tahoma" w:hAnsi="Tahoma" w:cs="Tahoma"/>
                <w:sz w:val="20"/>
                <w:szCs w:val="20"/>
              </w:rPr>
              <w:tab/>
            </w:r>
          </w:p>
          <w:p w14:paraId="3A67AC4D" w14:textId="3F0C15C7" w:rsidR="002C07FD" w:rsidRPr="00B55EB6" w:rsidRDefault="002C07FD" w:rsidP="00AE4538">
            <w:pPr>
              <w:numPr>
                <w:ilvl w:val="0"/>
                <w:numId w:val="1"/>
              </w:numPr>
              <w:tabs>
                <w:tab w:val="right" w:pos="8640"/>
              </w:tabs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8557C3">
              <w:rPr>
                <w:rFonts w:ascii="Tahoma" w:hAnsi="Tahoma" w:cs="Tahoma"/>
                <w:sz w:val="20"/>
                <w:szCs w:val="20"/>
              </w:rPr>
              <w:t>Excellent communication skills</w:t>
            </w:r>
            <w:r w:rsidRPr="00B55EB6">
              <w:rPr>
                <w:rFonts w:ascii="Tahoma" w:hAnsi="Tahoma" w:cs="Tahoma"/>
                <w:sz w:val="20"/>
                <w:szCs w:val="20"/>
              </w:rPr>
              <w:tab/>
            </w:r>
          </w:p>
          <w:p w14:paraId="4C07B5A1" w14:textId="39CBB21C" w:rsidR="002C07FD" w:rsidRPr="00B55EB6" w:rsidRDefault="002C07FD" w:rsidP="00AE4538">
            <w:pPr>
              <w:numPr>
                <w:ilvl w:val="0"/>
                <w:numId w:val="1"/>
              </w:numPr>
              <w:tabs>
                <w:tab w:val="right" w:pos="8640"/>
              </w:tabs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Proficient</w:t>
            </w:r>
            <w:r w:rsidRPr="008557C3">
              <w:rPr>
                <w:rFonts w:ascii="Tahoma" w:hAnsi="Tahoma" w:cs="Tahoma"/>
                <w:sz w:val="20"/>
                <w:szCs w:val="20"/>
              </w:rPr>
              <w:t xml:space="preserve"> understanding of office systems and operations</w:t>
            </w:r>
            <w:r w:rsidRPr="00B55EB6">
              <w:rPr>
                <w:rFonts w:ascii="Tahoma" w:hAnsi="Tahoma" w:cs="Tahoma"/>
                <w:sz w:val="20"/>
                <w:szCs w:val="20"/>
              </w:rPr>
              <w:tab/>
            </w:r>
          </w:p>
          <w:p w14:paraId="635ACB4A" w14:textId="0445F641" w:rsidR="002C07FD" w:rsidRPr="00B55EB6" w:rsidRDefault="002C07FD" w:rsidP="00B55EB6">
            <w:pPr>
              <w:numPr>
                <w:ilvl w:val="0"/>
                <w:numId w:val="1"/>
              </w:numPr>
              <w:tabs>
                <w:tab w:val="right" w:pos="8640"/>
              </w:tabs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8557C3">
              <w:rPr>
                <w:rFonts w:ascii="Tahoma" w:hAnsi="Tahoma" w:cs="Tahoma"/>
                <w:sz w:val="20"/>
                <w:szCs w:val="20"/>
              </w:rPr>
              <w:t>Willingness and ability to be flexible</w:t>
            </w:r>
          </w:p>
          <w:p w14:paraId="2D35B3C5" w14:textId="77777777" w:rsidR="002C07FD" w:rsidRPr="008D2759" w:rsidRDefault="002C07FD" w:rsidP="002C07FD">
            <w:pPr>
              <w:numPr>
                <w:ilvl w:val="0"/>
                <w:numId w:val="1"/>
              </w:numPr>
              <w:tabs>
                <w:tab w:val="right" w:pos="8640"/>
              </w:tabs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8D2759">
              <w:rPr>
                <w:rFonts w:ascii="Tahoma" w:hAnsi="Tahoma" w:cs="Tahoma"/>
                <w:sz w:val="20"/>
                <w:szCs w:val="20"/>
              </w:rPr>
              <w:t>Ability to use database packages</w:t>
            </w:r>
          </w:p>
          <w:p w14:paraId="72987039" w14:textId="5113C7D7" w:rsidR="002C07FD" w:rsidRPr="008557C3" w:rsidRDefault="002C07FD" w:rsidP="00B55EB6">
            <w:pPr>
              <w:tabs>
                <w:tab w:val="right" w:pos="8640"/>
              </w:tabs>
              <w:rPr>
                <w:rFonts w:ascii="Tahoma" w:hAnsi="Tahoma" w:cs="Tahoma"/>
                <w:sz w:val="20"/>
                <w:szCs w:val="20"/>
              </w:rPr>
            </w:pPr>
            <w:r w:rsidRPr="008557C3">
              <w:rPr>
                <w:rFonts w:ascii="Tahoma" w:hAnsi="Tahoma" w:cs="Tahoma"/>
                <w:sz w:val="20"/>
                <w:szCs w:val="20"/>
              </w:rPr>
              <w:tab/>
            </w:r>
          </w:p>
          <w:p w14:paraId="3469B00C" w14:textId="474643A8" w:rsidR="002C07FD" w:rsidRPr="008557C3" w:rsidRDefault="002C07FD" w:rsidP="00B55EB6">
            <w:pPr>
              <w:tabs>
                <w:tab w:val="right" w:pos="8640"/>
              </w:tabs>
              <w:ind w:left="3600" w:hanging="3600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8557C3">
              <w:rPr>
                <w:rFonts w:ascii="Tahoma" w:hAnsi="Tahoma" w:cs="Tahoma"/>
                <w:b/>
                <w:bCs/>
                <w:sz w:val="20"/>
                <w:szCs w:val="20"/>
              </w:rPr>
              <w:t>Essential Knowledg</w:t>
            </w:r>
            <w:r w:rsidR="00B55EB6">
              <w:rPr>
                <w:rFonts w:ascii="Tahoma" w:hAnsi="Tahoma" w:cs="Tahoma"/>
                <w:b/>
                <w:bCs/>
                <w:sz w:val="20"/>
                <w:szCs w:val="20"/>
              </w:rPr>
              <w:t>e</w:t>
            </w:r>
          </w:p>
          <w:p w14:paraId="30A91D01" w14:textId="77777777" w:rsidR="006907FD" w:rsidRDefault="002C07FD" w:rsidP="00AE4538">
            <w:pPr>
              <w:numPr>
                <w:ilvl w:val="0"/>
                <w:numId w:val="1"/>
              </w:numPr>
              <w:tabs>
                <w:tab w:val="right" w:pos="8640"/>
              </w:tabs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6907FD">
              <w:rPr>
                <w:rFonts w:ascii="Tahoma" w:hAnsi="Tahoma" w:cs="Tahoma"/>
                <w:sz w:val="20"/>
                <w:szCs w:val="20"/>
              </w:rPr>
              <w:t xml:space="preserve">Up-to-date knowledge of relevant Government and local policies/initiatives and local services </w:t>
            </w:r>
          </w:p>
          <w:p w14:paraId="076D49CC" w14:textId="6D9E5733" w:rsidR="002C07FD" w:rsidRPr="00550192" w:rsidRDefault="002C07FD" w:rsidP="00B55EB6">
            <w:pPr>
              <w:tabs>
                <w:tab w:val="right" w:pos="8640"/>
              </w:tabs>
              <w:spacing w:after="0" w:line="240" w:lineRule="auto"/>
              <w:ind w:left="397"/>
              <w:rPr>
                <w:rFonts w:ascii="Tahoma" w:hAnsi="Tahoma" w:cs="Tahoma"/>
                <w:sz w:val="20"/>
                <w:szCs w:val="20"/>
              </w:rPr>
            </w:pPr>
            <w:r w:rsidRPr="006907FD">
              <w:rPr>
                <w:rFonts w:ascii="Tahoma" w:hAnsi="Tahoma" w:cs="Tahoma"/>
                <w:sz w:val="20"/>
                <w:szCs w:val="20"/>
              </w:rPr>
              <w:tab/>
            </w:r>
          </w:p>
          <w:p w14:paraId="06B4BC94" w14:textId="77777777" w:rsidR="002C07FD" w:rsidRPr="00550192" w:rsidRDefault="002C07FD" w:rsidP="00AE4538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50192">
              <w:rPr>
                <w:rFonts w:ascii="Tahoma" w:hAnsi="Tahoma" w:cs="Tahoma"/>
                <w:sz w:val="20"/>
                <w:szCs w:val="20"/>
              </w:rPr>
              <w:t>Experience, skills and abilities will be assessed from your application form, during interview, and ongoing assessment of your performance.</w:t>
            </w:r>
          </w:p>
          <w:p w14:paraId="5EB32659" w14:textId="77777777" w:rsidR="002C07FD" w:rsidRPr="008557C3" w:rsidRDefault="002C07FD" w:rsidP="00AE4538">
            <w:pPr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2C07FD" w:rsidRPr="008557C3" w14:paraId="2DB2BB28" w14:textId="77777777" w:rsidTr="00AE4538">
        <w:tc>
          <w:tcPr>
            <w:tcW w:w="9134" w:type="dxa"/>
            <w:gridSpan w:val="7"/>
            <w:shd w:val="clear" w:color="auto" w:fill="BFBFBF" w:themeFill="background1" w:themeFillShade="BF"/>
          </w:tcPr>
          <w:p w14:paraId="4EDDCA9D" w14:textId="77777777" w:rsidR="002C07FD" w:rsidRPr="008557C3" w:rsidRDefault="002C07FD" w:rsidP="00AE4538">
            <w:pPr>
              <w:jc w:val="center"/>
              <w:rPr>
                <w:rFonts w:ascii="Tahoma" w:hAnsi="Tahoma" w:cs="Tahoma"/>
                <w:b/>
              </w:rPr>
            </w:pPr>
            <w:r w:rsidRPr="008557C3">
              <w:rPr>
                <w:rFonts w:ascii="Tahoma" w:hAnsi="Tahoma" w:cs="Tahoma"/>
                <w:b/>
              </w:rPr>
              <w:lastRenderedPageBreak/>
              <w:t>REMUNERATION AND BENEFITS PACKAGE</w:t>
            </w:r>
          </w:p>
        </w:tc>
      </w:tr>
      <w:tr w:rsidR="00D50359" w:rsidRPr="008557C3" w14:paraId="46324C77" w14:textId="4A2DC81D" w:rsidTr="00952DCE">
        <w:trPr>
          <w:trHeight w:val="827"/>
        </w:trPr>
        <w:tc>
          <w:tcPr>
            <w:tcW w:w="2014" w:type="dxa"/>
          </w:tcPr>
          <w:p w14:paraId="2DD5C517" w14:textId="77777777" w:rsidR="00D50359" w:rsidRDefault="00D50359" w:rsidP="00AE4538">
            <w:pPr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8557C3">
              <w:rPr>
                <w:rFonts w:ascii="Tahoma" w:hAnsi="Tahoma" w:cs="Tahoma"/>
                <w:b/>
                <w:sz w:val="20"/>
                <w:szCs w:val="20"/>
              </w:rPr>
              <w:t>BASIC SALARY</w:t>
            </w:r>
            <w:r>
              <w:rPr>
                <w:rFonts w:ascii="Tahoma" w:hAnsi="Tahoma" w:cs="Tahoma"/>
                <w:b/>
                <w:sz w:val="20"/>
                <w:szCs w:val="20"/>
              </w:rPr>
              <w:t xml:space="preserve"> – </w:t>
            </w:r>
          </w:p>
          <w:p w14:paraId="2611F305" w14:textId="4F7BCE66" w:rsidR="00D50359" w:rsidRPr="00952DCE" w:rsidRDefault="00CE0AD4" w:rsidP="00952DCE">
            <w:pPr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FT</w:t>
            </w:r>
            <w:r w:rsidR="00B4210F">
              <w:rPr>
                <w:rFonts w:ascii="Tahoma" w:hAnsi="Tahoma" w:cs="Tahoma"/>
                <w:bCs/>
                <w:sz w:val="20"/>
                <w:szCs w:val="20"/>
              </w:rPr>
              <w:t xml:space="preserve">E </w:t>
            </w:r>
            <w:r w:rsidR="00D50359" w:rsidRPr="001E4EAF">
              <w:rPr>
                <w:rFonts w:ascii="Tahoma" w:hAnsi="Tahoma" w:cs="Tahoma"/>
                <w:bCs/>
                <w:sz w:val="20"/>
                <w:szCs w:val="20"/>
              </w:rPr>
              <w:t xml:space="preserve">37.5 hours: </w:t>
            </w:r>
          </w:p>
        </w:tc>
        <w:tc>
          <w:tcPr>
            <w:tcW w:w="1984" w:type="dxa"/>
          </w:tcPr>
          <w:p w14:paraId="7A33733F" w14:textId="77777777" w:rsidR="00D50359" w:rsidRDefault="00D50359" w:rsidP="008C706F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D847C5">
              <w:rPr>
                <w:rFonts w:ascii="Tahoma" w:hAnsi="Tahoma" w:cs="Tahoma"/>
                <w:b/>
                <w:sz w:val="20"/>
                <w:szCs w:val="20"/>
              </w:rPr>
              <w:t xml:space="preserve">Yearly </w:t>
            </w:r>
          </w:p>
          <w:p w14:paraId="1F99874A" w14:textId="234E324B" w:rsidR="002505E8" w:rsidRPr="00952DCE" w:rsidRDefault="008F690B" w:rsidP="008C706F">
            <w:pPr>
              <w:rPr>
                <w:rFonts w:ascii="Tahoma" w:hAnsi="Tahoma" w:cs="Tahoma"/>
                <w:b/>
                <w:sz w:val="20"/>
                <w:szCs w:val="20"/>
              </w:rPr>
            </w:pPr>
            <w:r>
              <w:t>£28,860</w:t>
            </w:r>
          </w:p>
        </w:tc>
        <w:tc>
          <w:tcPr>
            <w:tcW w:w="1134" w:type="dxa"/>
            <w:gridSpan w:val="2"/>
          </w:tcPr>
          <w:p w14:paraId="5FE7E073" w14:textId="77777777" w:rsidR="00D50359" w:rsidRPr="00D847C5" w:rsidRDefault="00D50359" w:rsidP="00AE4538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D847C5">
              <w:rPr>
                <w:rFonts w:ascii="Tahoma" w:hAnsi="Tahoma" w:cs="Tahoma"/>
                <w:b/>
                <w:sz w:val="20"/>
                <w:szCs w:val="20"/>
              </w:rPr>
              <w:t>Monthly</w:t>
            </w:r>
          </w:p>
          <w:p w14:paraId="0972720B" w14:textId="196B9B89" w:rsidR="00D50359" w:rsidRPr="00D847C5" w:rsidRDefault="00E77076" w:rsidP="00AE4538">
            <w:pPr>
              <w:rPr>
                <w:rFonts w:ascii="Tahoma" w:hAnsi="Tahoma" w:cs="Tahoma"/>
                <w:sz w:val="20"/>
                <w:szCs w:val="20"/>
              </w:rPr>
            </w:pPr>
            <w:r w:rsidRPr="00E77076">
              <w:rPr>
                <w:rFonts w:ascii="Tahoma" w:hAnsi="Tahoma" w:cs="Tahoma"/>
                <w:sz w:val="20"/>
                <w:szCs w:val="20"/>
              </w:rPr>
              <w:t>£2,405.00</w:t>
            </w:r>
          </w:p>
        </w:tc>
        <w:tc>
          <w:tcPr>
            <w:tcW w:w="1418" w:type="dxa"/>
          </w:tcPr>
          <w:p w14:paraId="068DB2B1" w14:textId="77777777" w:rsidR="00D50359" w:rsidRPr="00D847C5" w:rsidRDefault="00D50359" w:rsidP="00AE4538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D847C5">
              <w:rPr>
                <w:rFonts w:ascii="Tahoma" w:hAnsi="Tahoma" w:cs="Tahoma"/>
                <w:b/>
                <w:sz w:val="20"/>
                <w:szCs w:val="20"/>
              </w:rPr>
              <w:t>Weekly</w:t>
            </w:r>
          </w:p>
          <w:p w14:paraId="5B1DB45E" w14:textId="4694EF86" w:rsidR="00D50359" w:rsidRPr="00D847C5" w:rsidRDefault="00B46D27" w:rsidP="00AE4538">
            <w:pPr>
              <w:rPr>
                <w:rFonts w:ascii="Tahoma" w:hAnsi="Tahoma" w:cs="Tahoma"/>
                <w:sz w:val="20"/>
                <w:szCs w:val="20"/>
              </w:rPr>
            </w:pPr>
            <w:r w:rsidRPr="00B46D27">
              <w:rPr>
                <w:rFonts w:ascii="Tahoma" w:hAnsi="Tahoma" w:cs="Tahoma"/>
                <w:sz w:val="20"/>
                <w:szCs w:val="20"/>
              </w:rPr>
              <w:t>£555.00</w:t>
            </w:r>
          </w:p>
        </w:tc>
        <w:tc>
          <w:tcPr>
            <w:tcW w:w="1417" w:type="dxa"/>
          </w:tcPr>
          <w:p w14:paraId="1D9D678C" w14:textId="608E97AC" w:rsidR="00D50359" w:rsidRPr="00D847C5" w:rsidRDefault="00D50359" w:rsidP="00AE4538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Daily</w:t>
            </w:r>
          </w:p>
          <w:p w14:paraId="45EA3CFB" w14:textId="10FA8F45" w:rsidR="00D50359" w:rsidRPr="00D847C5" w:rsidRDefault="00515B05" w:rsidP="00AE4538">
            <w:pPr>
              <w:rPr>
                <w:rFonts w:ascii="Tahoma" w:hAnsi="Tahoma" w:cs="Tahoma"/>
                <w:sz w:val="20"/>
                <w:szCs w:val="20"/>
              </w:rPr>
            </w:pPr>
            <w:r w:rsidRPr="00515B05">
              <w:rPr>
                <w:rFonts w:ascii="Tahoma" w:hAnsi="Tahoma" w:cs="Tahoma"/>
                <w:sz w:val="20"/>
                <w:szCs w:val="20"/>
              </w:rPr>
              <w:t>£111.00</w:t>
            </w:r>
          </w:p>
        </w:tc>
        <w:tc>
          <w:tcPr>
            <w:tcW w:w="1167" w:type="dxa"/>
          </w:tcPr>
          <w:p w14:paraId="42D30A5B" w14:textId="1AA06368" w:rsidR="00D50359" w:rsidRPr="00D50359" w:rsidRDefault="00D50359">
            <w:pPr>
              <w:spacing w:after="160" w:line="259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50359">
              <w:rPr>
                <w:rFonts w:ascii="Tahoma" w:hAnsi="Tahoma" w:cs="Tahoma"/>
                <w:b/>
                <w:bCs/>
                <w:sz w:val="20"/>
                <w:szCs w:val="20"/>
              </w:rPr>
              <w:t>Hourly</w:t>
            </w:r>
          </w:p>
          <w:p w14:paraId="5962EAB5" w14:textId="0C76E3B1" w:rsidR="00D50359" w:rsidRPr="00D847C5" w:rsidRDefault="003D2176" w:rsidP="00AE4538">
            <w:pPr>
              <w:rPr>
                <w:rFonts w:ascii="Tahoma" w:hAnsi="Tahoma" w:cs="Tahoma"/>
                <w:sz w:val="20"/>
                <w:szCs w:val="20"/>
              </w:rPr>
            </w:pPr>
            <w:r w:rsidRPr="003D2176">
              <w:rPr>
                <w:rFonts w:ascii="Tahoma" w:hAnsi="Tahoma" w:cs="Tahoma"/>
                <w:sz w:val="20"/>
                <w:szCs w:val="20"/>
              </w:rPr>
              <w:t>£14.80</w:t>
            </w:r>
          </w:p>
        </w:tc>
      </w:tr>
      <w:tr w:rsidR="002C07FD" w:rsidRPr="008557C3" w14:paraId="6811DB13" w14:textId="77777777" w:rsidTr="00952DCE">
        <w:tc>
          <w:tcPr>
            <w:tcW w:w="2014" w:type="dxa"/>
            <w:shd w:val="clear" w:color="auto" w:fill="BFBFBF" w:themeFill="background1" w:themeFillShade="BF"/>
          </w:tcPr>
          <w:p w14:paraId="12AC3E8F" w14:textId="77777777" w:rsidR="002C07FD" w:rsidRPr="008557C3" w:rsidRDefault="002C07FD" w:rsidP="00AE4538">
            <w:pPr>
              <w:jc w:val="both"/>
              <w:rPr>
                <w:rFonts w:ascii="Tahoma" w:hAnsi="Tahoma" w:cs="Tahoma"/>
                <w:b/>
              </w:rPr>
            </w:pPr>
            <w:r w:rsidRPr="008557C3">
              <w:rPr>
                <w:rFonts w:ascii="Tahoma" w:hAnsi="Tahoma" w:cs="Tahoma"/>
                <w:b/>
              </w:rPr>
              <w:t>BENEFITS:</w:t>
            </w:r>
          </w:p>
        </w:tc>
        <w:tc>
          <w:tcPr>
            <w:tcW w:w="7120" w:type="dxa"/>
            <w:gridSpan w:val="6"/>
          </w:tcPr>
          <w:p w14:paraId="4FD571CD" w14:textId="77777777" w:rsidR="008C706F" w:rsidRDefault="002C07FD" w:rsidP="00AE4538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600DC">
              <w:rPr>
                <w:rFonts w:ascii="Tahoma" w:hAnsi="Tahoma" w:cs="Tahoma"/>
                <w:sz w:val="20"/>
                <w:szCs w:val="20"/>
              </w:rPr>
              <w:t>Pension: 3% employer contribution; 5% employee contribution</w:t>
            </w:r>
          </w:p>
          <w:p w14:paraId="037ED308" w14:textId="77777777" w:rsidR="008C706F" w:rsidRDefault="002C07FD" w:rsidP="00AE4538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  <w:r w:rsidRPr="00C600DC">
              <w:rPr>
                <w:rFonts w:ascii="Tahoma" w:hAnsi="Tahoma" w:cs="Tahoma"/>
                <w:sz w:val="20"/>
                <w:szCs w:val="20"/>
              </w:rPr>
              <w:t>5% childcare discount</w:t>
            </w:r>
          </w:p>
          <w:p w14:paraId="5F3E713D" w14:textId="4A7B9E90" w:rsidR="002C07FD" w:rsidRDefault="002C07FD" w:rsidP="00AE4538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600DC">
              <w:rPr>
                <w:rFonts w:ascii="Tahoma" w:hAnsi="Tahoma" w:cs="Tahoma"/>
                <w:sz w:val="20"/>
                <w:szCs w:val="20"/>
              </w:rPr>
              <w:lastRenderedPageBreak/>
              <w:t>Continuing Professional Development – including in-house training</w:t>
            </w:r>
          </w:p>
          <w:p w14:paraId="4D02B622" w14:textId="44B28BF3" w:rsidR="008C706F" w:rsidRDefault="00AA5950" w:rsidP="00AE4538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Employee Assistance Programme</w:t>
            </w:r>
          </w:p>
          <w:p w14:paraId="798B1782" w14:textId="77777777" w:rsidR="002C07FD" w:rsidRPr="008557C3" w:rsidRDefault="002C07FD" w:rsidP="00AE4538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2C07FD" w:rsidRPr="008557C3" w14:paraId="6D783235" w14:textId="77777777" w:rsidTr="00952DCE">
        <w:tc>
          <w:tcPr>
            <w:tcW w:w="2014" w:type="dxa"/>
            <w:shd w:val="clear" w:color="auto" w:fill="BFBFBF" w:themeFill="background1" w:themeFillShade="BF"/>
          </w:tcPr>
          <w:p w14:paraId="100E43B1" w14:textId="6B29613B" w:rsidR="00CA69EF" w:rsidRPr="008557C3" w:rsidRDefault="002C07FD" w:rsidP="00AE4538">
            <w:pPr>
              <w:jc w:val="both"/>
              <w:rPr>
                <w:rFonts w:ascii="Tahoma" w:hAnsi="Tahoma" w:cs="Tahoma"/>
                <w:b/>
              </w:rPr>
            </w:pPr>
            <w:r w:rsidRPr="008557C3">
              <w:rPr>
                <w:rFonts w:ascii="Tahoma" w:hAnsi="Tahoma" w:cs="Tahoma"/>
                <w:b/>
              </w:rPr>
              <w:lastRenderedPageBreak/>
              <w:t>HOLIDAY ENTITLEMENT</w:t>
            </w:r>
          </w:p>
        </w:tc>
        <w:tc>
          <w:tcPr>
            <w:tcW w:w="7120" w:type="dxa"/>
            <w:gridSpan w:val="6"/>
          </w:tcPr>
          <w:p w14:paraId="0E47A456" w14:textId="6B65DD72" w:rsidR="002C07FD" w:rsidRPr="008557C3" w:rsidRDefault="002C07FD" w:rsidP="00AE4538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8557C3">
              <w:rPr>
                <w:rFonts w:ascii="Tahoma" w:hAnsi="Tahoma" w:cs="Tahoma"/>
                <w:sz w:val="20"/>
                <w:szCs w:val="20"/>
              </w:rPr>
              <w:t>2</w:t>
            </w:r>
            <w:r w:rsidR="00CC4AD0">
              <w:rPr>
                <w:rFonts w:ascii="Tahoma" w:hAnsi="Tahoma" w:cs="Tahoma"/>
                <w:sz w:val="20"/>
                <w:szCs w:val="20"/>
              </w:rPr>
              <w:t>5</w:t>
            </w:r>
            <w:r w:rsidRPr="008557C3">
              <w:rPr>
                <w:rFonts w:ascii="Tahoma" w:hAnsi="Tahoma" w:cs="Tahoma"/>
                <w:sz w:val="20"/>
                <w:szCs w:val="20"/>
              </w:rPr>
              <w:t xml:space="preserve"> days</w:t>
            </w:r>
            <w:r w:rsidR="001E4EA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CE0AD4">
              <w:rPr>
                <w:rFonts w:ascii="Tahoma" w:hAnsi="Tahoma" w:cs="Tahoma"/>
                <w:sz w:val="20"/>
                <w:szCs w:val="20"/>
              </w:rPr>
              <w:t>FTE</w:t>
            </w:r>
            <w:r w:rsidRPr="008557C3">
              <w:rPr>
                <w:rFonts w:ascii="Tahoma" w:hAnsi="Tahoma" w:cs="Tahoma"/>
                <w:sz w:val="20"/>
                <w:szCs w:val="20"/>
              </w:rPr>
              <w:t xml:space="preserve"> –</w:t>
            </w:r>
            <w:r w:rsidR="0007007D">
              <w:rPr>
                <w:rFonts w:ascii="Tahoma" w:hAnsi="Tahoma" w:cs="Tahoma"/>
                <w:sz w:val="20"/>
                <w:szCs w:val="20"/>
              </w:rPr>
              <w:t xml:space="preserve"> Pro rata for part time</w:t>
            </w:r>
            <w:r w:rsidRPr="008557C3">
              <w:rPr>
                <w:rFonts w:ascii="Tahoma" w:hAnsi="Tahoma" w:cs="Tahoma"/>
                <w:sz w:val="20"/>
                <w:szCs w:val="20"/>
              </w:rPr>
              <w:t xml:space="preserve"> / 52 week working only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14:paraId="372B1995" w14:textId="77777777" w:rsidR="002C07FD" w:rsidRPr="008557C3" w:rsidRDefault="002C07FD" w:rsidP="002C07FD">
      <w:pPr>
        <w:jc w:val="both"/>
        <w:rPr>
          <w:rFonts w:ascii="Tahoma" w:hAnsi="Tahoma" w:cs="Tahoma"/>
        </w:rPr>
      </w:pPr>
    </w:p>
    <w:p w14:paraId="33FC2E43" w14:textId="77777777" w:rsidR="00BD5ECB" w:rsidRDefault="00BD5ECB"/>
    <w:sectPr w:rsidR="00BD5E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DC6DF4"/>
    <w:multiLevelType w:val="hybridMultilevel"/>
    <w:tmpl w:val="0A747200"/>
    <w:lvl w:ilvl="0" w:tplc="9A6813A2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32795A"/>
    <w:multiLevelType w:val="hybridMultilevel"/>
    <w:tmpl w:val="2C4A8F62"/>
    <w:lvl w:ilvl="0" w:tplc="9A6813A2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4878C2"/>
    <w:multiLevelType w:val="hybridMultilevel"/>
    <w:tmpl w:val="1DD0203E"/>
    <w:lvl w:ilvl="0" w:tplc="08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3" w15:restartNumberingAfterBreak="0">
    <w:nsid w:val="5BFA567C"/>
    <w:multiLevelType w:val="hybridMultilevel"/>
    <w:tmpl w:val="CA629908"/>
    <w:lvl w:ilvl="0" w:tplc="57CE0E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Theme="minorHAnsi" w:hAnsi="Tahoma" w:cs="Tahoma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735669255">
    <w:abstractNumId w:val="1"/>
  </w:num>
  <w:num w:numId="2" w16cid:durableId="557865695">
    <w:abstractNumId w:val="3"/>
  </w:num>
  <w:num w:numId="3" w16cid:durableId="1772503581">
    <w:abstractNumId w:val="0"/>
  </w:num>
  <w:num w:numId="4" w16cid:durableId="12917469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7FD"/>
    <w:rsid w:val="000108F1"/>
    <w:rsid w:val="00034107"/>
    <w:rsid w:val="00050C75"/>
    <w:rsid w:val="0005300C"/>
    <w:rsid w:val="0006212F"/>
    <w:rsid w:val="0007007D"/>
    <w:rsid w:val="000B46B4"/>
    <w:rsid w:val="000C3CE9"/>
    <w:rsid w:val="00102FA1"/>
    <w:rsid w:val="001176F8"/>
    <w:rsid w:val="001378F3"/>
    <w:rsid w:val="00140BF9"/>
    <w:rsid w:val="00145920"/>
    <w:rsid w:val="001D7402"/>
    <w:rsid w:val="001E4EAF"/>
    <w:rsid w:val="002041DC"/>
    <w:rsid w:val="00206CF2"/>
    <w:rsid w:val="00212D6F"/>
    <w:rsid w:val="00245D9E"/>
    <w:rsid w:val="002505E8"/>
    <w:rsid w:val="00290A99"/>
    <w:rsid w:val="002A55D5"/>
    <w:rsid w:val="002B34BA"/>
    <w:rsid w:val="002C07FD"/>
    <w:rsid w:val="0032523E"/>
    <w:rsid w:val="00345D41"/>
    <w:rsid w:val="003529BE"/>
    <w:rsid w:val="00372A12"/>
    <w:rsid w:val="003B34CD"/>
    <w:rsid w:val="003B7679"/>
    <w:rsid w:val="003C29BF"/>
    <w:rsid w:val="003C4A78"/>
    <w:rsid w:val="003D2176"/>
    <w:rsid w:val="00430293"/>
    <w:rsid w:val="004651C6"/>
    <w:rsid w:val="00487AA9"/>
    <w:rsid w:val="00495770"/>
    <w:rsid w:val="004B6408"/>
    <w:rsid w:val="004C5BEA"/>
    <w:rsid w:val="004F721A"/>
    <w:rsid w:val="0050263D"/>
    <w:rsid w:val="005135CE"/>
    <w:rsid w:val="00515B05"/>
    <w:rsid w:val="0057084C"/>
    <w:rsid w:val="00585C85"/>
    <w:rsid w:val="00586288"/>
    <w:rsid w:val="00596FE3"/>
    <w:rsid w:val="005B153E"/>
    <w:rsid w:val="005B1949"/>
    <w:rsid w:val="00620307"/>
    <w:rsid w:val="00650587"/>
    <w:rsid w:val="006907FD"/>
    <w:rsid w:val="00747358"/>
    <w:rsid w:val="007479A8"/>
    <w:rsid w:val="00764369"/>
    <w:rsid w:val="00783E3D"/>
    <w:rsid w:val="007B2902"/>
    <w:rsid w:val="007D5D2E"/>
    <w:rsid w:val="008072AC"/>
    <w:rsid w:val="00827AAE"/>
    <w:rsid w:val="008861AC"/>
    <w:rsid w:val="008C706F"/>
    <w:rsid w:val="008F690B"/>
    <w:rsid w:val="00940B42"/>
    <w:rsid w:val="00952DCE"/>
    <w:rsid w:val="00961CEA"/>
    <w:rsid w:val="009968D3"/>
    <w:rsid w:val="009D60B5"/>
    <w:rsid w:val="009E6AFB"/>
    <w:rsid w:val="00A0256A"/>
    <w:rsid w:val="00A135A6"/>
    <w:rsid w:val="00A142F1"/>
    <w:rsid w:val="00A22BDB"/>
    <w:rsid w:val="00A241A5"/>
    <w:rsid w:val="00A251FD"/>
    <w:rsid w:val="00A30585"/>
    <w:rsid w:val="00A3724C"/>
    <w:rsid w:val="00A447C1"/>
    <w:rsid w:val="00A8063B"/>
    <w:rsid w:val="00A930C3"/>
    <w:rsid w:val="00A973C0"/>
    <w:rsid w:val="00AA5950"/>
    <w:rsid w:val="00AC3D29"/>
    <w:rsid w:val="00AF4825"/>
    <w:rsid w:val="00B02069"/>
    <w:rsid w:val="00B36652"/>
    <w:rsid w:val="00B4210F"/>
    <w:rsid w:val="00B46D27"/>
    <w:rsid w:val="00B55EB6"/>
    <w:rsid w:val="00BD5ECB"/>
    <w:rsid w:val="00BE65CF"/>
    <w:rsid w:val="00C0024E"/>
    <w:rsid w:val="00C62DF8"/>
    <w:rsid w:val="00C71995"/>
    <w:rsid w:val="00C76CB4"/>
    <w:rsid w:val="00C90934"/>
    <w:rsid w:val="00CA69EF"/>
    <w:rsid w:val="00CC04DD"/>
    <w:rsid w:val="00CC4AD0"/>
    <w:rsid w:val="00CE0AD4"/>
    <w:rsid w:val="00CE4E39"/>
    <w:rsid w:val="00D01252"/>
    <w:rsid w:val="00D3239B"/>
    <w:rsid w:val="00D36F47"/>
    <w:rsid w:val="00D41CD2"/>
    <w:rsid w:val="00D4768E"/>
    <w:rsid w:val="00D479D1"/>
    <w:rsid w:val="00D50359"/>
    <w:rsid w:val="00DB2407"/>
    <w:rsid w:val="00DC6418"/>
    <w:rsid w:val="00DC6B90"/>
    <w:rsid w:val="00DD605D"/>
    <w:rsid w:val="00E43D39"/>
    <w:rsid w:val="00E73DCE"/>
    <w:rsid w:val="00E77076"/>
    <w:rsid w:val="00EB658D"/>
    <w:rsid w:val="00EB6B0A"/>
    <w:rsid w:val="00F10468"/>
    <w:rsid w:val="00F12906"/>
    <w:rsid w:val="00F20A53"/>
    <w:rsid w:val="00F27D9D"/>
    <w:rsid w:val="00F33AD8"/>
    <w:rsid w:val="00F3660F"/>
    <w:rsid w:val="00F453B3"/>
    <w:rsid w:val="00F53AE7"/>
    <w:rsid w:val="00F96D78"/>
    <w:rsid w:val="00FA4E9A"/>
    <w:rsid w:val="00FB1141"/>
    <w:rsid w:val="00FC363B"/>
    <w:rsid w:val="00FE0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7D9C09"/>
  <w15:chartTrackingRefBased/>
  <w15:docId w15:val="{65A05D4D-1F95-43F0-B85A-2890A0A20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07FD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qFormat/>
    <w:rsid w:val="002C07FD"/>
    <w:pPr>
      <w:keepNext/>
      <w:spacing w:after="0" w:line="240" w:lineRule="auto"/>
      <w:outlineLvl w:val="0"/>
    </w:pPr>
    <w:rPr>
      <w:rFonts w:ascii="Arial" w:eastAsia="Times New Roman" w:hAnsi="Arial" w:cs="Times New Roman"/>
      <w:b/>
      <w:bCs/>
      <w:sz w:val="24"/>
      <w:szCs w:val="20"/>
      <w:lang w:val="en-US"/>
    </w:rPr>
  </w:style>
  <w:style w:type="paragraph" w:styleId="Heading2">
    <w:name w:val="heading 2"/>
    <w:basedOn w:val="Normal"/>
    <w:next w:val="Normal"/>
    <w:link w:val="Heading2Char"/>
    <w:qFormat/>
    <w:rsid w:val="002C07FD"/>
    <w:pPr>
      <w:keepNext/>
      <w:spacing w:after="0" w:line="240" w:lineRule="auto"/>
      <w:outlineLvl w:val="1"/>
    </w:pPr>
    <w:rPr>
      <w:rFonts w:ascii="Arial" w:eastAsia="Times New Roman" w:hAnsi="Arial" w:cs="Times New Roman"/>
      <w:b/>
      <w:bCs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C07FD"/>
    <w:rPr>
      <w:rFonts w:ascii="Arial" w:eastAsia="Times New Roman" w:hAnsi="Arial" w:cs="Times New Roman"/>
      <w:b/>
      <w:bCs/>
      <w:sz w:val="24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2C07FD"/>
    <w:rPr>
      <w:rFonts w:ascii="Arial" w:eastAsia="Times New Roman" w:hAnsi="Arial" w:cs="Times New Roman"/>
      <w:b/>
      <w:bCs/>
      <w:sz w:val="28"/>
      <w:szCs w:val="20"/>
      <w:lang w:val="en-US"/>
    </w:rPr>
  </w:style>
  <w:style w:type="table" w:styleId="TableGrid">
    <w:name w:val="Table Grid"/>
    <w:basedOn w:val="TableNormal"/>
    <w:uiPriority w:val="59"/>
    <w:rsid w:val="002C0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C07FD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E43D39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E43D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43D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43D3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3D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3D3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328796A7E4FE4283CCEA1353C859ED" ma:contentTypeVersion="12" ma:contentTypeDescription="Create a new document." ma:contentTypeScope="" ma:versionID="1e6b0095d48165a0849a0cbd42c3771e">
  <xsd:schema xmlns:xsd="http://www.w3.org/2001/XMLSchema" xmlns:xs="http://www.w3.org/2001/XMLSchema" xmlns:p="http://schemas.microsoft.com/office/2006/metadata/properties" xmlns:ns3="6c3ac9c1-9deb-4c29-9ac6-7343696cf9ea" xmlns:ns4="15be6ac1-a9ae-40ba-8a32-f73ee440b673" targetNamespace="http://schemas.microsoft.com/office/2006/metadata/properties" ma:root="true" ma:fieldsID="4336f5c7d5a400201c96d6f63c45fe41" ns3:_="" ns4:_="">
    <xsd:import namespace="6c3ac9c1-9deb-4c29-9ac6-7343696cf9ea"/>
    <xsd:import namespace="15be6ac1-a9ae-40ba-8a32-f73ee440b67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3ac9c1-9deb-4c29-9ac6-7343696cf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be6ac1-a9ae-40ba-8a32-f73ee440b67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951153-14AB-4FB7-AC26-EF16771A1A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3ac9c1-9deb-4c29-9ac6-7343696cf9ea"/>
    <ds:schemaRef ds:uri="15be6ac1-a9ae-40ba-8a32-f73ee440b6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9AE62A-06EB-416F-8F9D-DF8092FD794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BC83BFC-BB55-441E-9712-B9293166ABA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1132</Words>
  <Characters>6455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Farhatnaz Shaikh</dc:creator>
  <cp:keywords/>
  <dc:description/>
  <cp:lastModifiedBy>Tilishia Green</cp:lastModifiedBy>
  <cp:revision>3</cp:revision>
  <dcterms:created xsi:type="dcterms:W3CDTF">2026-10-08T15:51:00Z</dcterms:created>
  <dcterms:modified xsi:type="dcterms:W3CDTF">2026-10-08T15:53:00Z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0x010100E2328796A7E4FE4283CCEA1353C859ED</vt:lpwstr>
  </property>
</Properties>
</file>